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AE" w:rsidRDefault="003631AE" w:rsidP="003631AE">
      <w:pPr>
        <w:ind w:left="4248" w:firstLine="708"/>
      </w:pPr>
    </w:p>
    <w:p w:rsidR="003631AE" w:rsidRDefault="003631AE" w:rsidP="003631AE">
      <w:pPr>
        <w:ind w:left="4248" w:firstLine="708"/>
      </w:pPr>
    </w:p>
    <w:p w:rsidR="003631AE" w:rsidRDefault="003631AE" w:rsidP="003631AE">
      <w:pPr>
        <w:ind w:left="4248" w:firstLine="708"/>
      </w:pPr>
    </w:p>
    <w:p w:rsidR="001D3E8C" w:rsidRDefault="001D3E8C" w:rsidP="001D3E8C">
      <w:pPr>
        <w:ind w:left="4112" w:firstLine="572"/>
        <w:rPr>
          <w:szCs w:val="22"/>
        </w:rPr>
      </w:pPr>
    </w:p>
    <w:p w:rsidR="003E5E3A" w:rsidRDefault="003E5E3A" w:rsidP="001D3E8C">
      <w:pPr>
        <w:ind w:left="4112" w:firstLine="572"/>
        <w:rPr>
          <w:szCs w:val="22"/>
        </w:rPr>
      </w:pPr>
    </w:p>
    <w:p w:rsidR="00732F8C" w:rsidRPr="00554DDA" w:rsidRDefault="00BA5D87" w:rsidP="001D3E8C">
      <w:pPr>
        <w:ind w:left="4112" w:firstLine="572"/>
        <w:rPr>
          <w:szCs w:val="22"/>
        </w:rPr>
      </w:pPr>
      <w:r w:rsidRPr="00554DDA">
        <w:rPr>
          <w:szCs w:val="22"/>
        </w:rPr>
        <w:t>P E R  E - M A I L</w:t>
      </w:r>
    </w:p>
    <w:p w:rsidR="00BA5D87" w:rsidRDefault="00BA5D87" w:rsidP="001D3E8C">
      <w:pPr>
        <w:ind w:left="3976" w:firstLine="708"/>
        <w:rPr>
          <w:szCs w:val="22"/>
        </w:rPr>
      </w:pPr>
      <w:r w:rsidRPr="00554DDA">
        <w:rPr>
          <w:szCs w:val="22"/>
        </w:rPr>
        <w:t>PERSOONLIJK en VERTROUWELIJK</w:t>
      </w:r>
    </w:p>
    <w:p w:rsidR="006E189B" w:rsidRPr="003C0BA4" w:rsidRDefault="00305F0B" w:rsidP="001D3E8C">
      <w:pPr>
        <w:ind w:left="4684"/>
        <w:rPr>
          <w:rFonts w:ascii="ArialMT" w:hAnsi="ArialMT" w:cs="Times New Roman"/>
          <w:color w:val="000000"/>
          <w:szCs w:val="22"/>
        </w:rPr>
      </w:pPr>
      <w:r>
        <w:rPr>
          <w:rFonts w:ascii="ArialMT" w:hAnsi="ArialMT" w:cs="Times New Roman"/>
          <w:color w:val="000000"/>
          <w:szCs w:val="22"/>
        </w:rPr>
        <w:t>mevrouw</w:t>
      </w:r>
      <w:r w:rsidR="006E189B" w:rsidRPr="006E189B">
        <w:rPr>
          <w:rFonts w:ascii="ArialMT" w:hAnsi="ArialMT" w:cs="Times New Roman"/>
          <w:color w:val="000000"/>
          <w:szCs w:val="22"/>
        </w:rPr>
        <w:t xml:space="preserve"> </w:t>
      </w:r>
      <w:r w:rsidR="005C54BF">
        <w:rPr>
          <w:rFonts w:ascii="ArialMT" w:hAnsi="ArialMT" w:cs="Times New Roman"/>
          <w:color w:val="000000"/>
          <w:szCs w:val="22"/>
        </w:rPr>
        <w:t>XXXXXXXX</w:t>
      </w:r>
      <w:r w:rsidR="00AF1380">
        <w:rPr>
          <w:rFonts w:ascii="ArialMT" w:hAnsi="ArialMT" w:cs="Times New Roman"/>
          <w:color w:val="000000"/>
          <w:szCs w:val="22"/>
        </w:rPr>
        <w:t xml:space="preserve">, </w:t>
      </w:r>
      <w:r w:rsidR="005C4C85">
        <w:rPr>
          <w:rFonts w:ascii="ArialMT" w:hAnsi="ArialMT" w:cs="Times New Roman"/>
          <w:color w:val="000000"/>
          <w:szCs w:val="22"/>
        </w:rPr>
        <w:t>verloskundige</w:t>
      </w:r>
    </w:p>
    <w:p w:rsidR="006E189B" w:rsidRDefault="005C4C85" w:rsidP="001D3E8C">
      <w:pPr>
        <w:ind w:left="4684"/>
        <w:rPr>
          <w:rFonts w:ascii="ArialMT" w:hAnsi="ArialMT" w:cs="Times New Roman"/>
          <w:color w:val="000000"/>
          <w:szCs w:val="22"/>
        </w:rPr>
      </w:pPr>
      <w:r>
        <w:rPr>
          <w:rFonts w:ascii="ArialMT" w:hAnsi="ArialMT" w:cs="Times New Roman"/>
          <w:color w:val="000000"/>
          <w:szCs w:val="22"/>
        </w:rPr>
        <w:t>XXXXXXXXXX</w:t>
      </w:r>
      <w:r w:rsidR="00AF1380">
        <w:rPr>
          <w:rFonts w:ascii="ArialMT" w:hAnsi="ArialMT" w:cs="Times New Roman"/>
          <w:color w:val="000000"/>
          <w:szCs w:val="22"/>
        </w:rPr>
        <w:t xml:space="preserve"> </w:t>
      </w:r>
      <w:r>
        <w:rPr>
          <w:rFonts w:ascii="ArialMT" w:hAnsi="ArialMT" w:cs="Times New Roman"/>
          <w:color w:val="000000"/>
          <w:szCs w:val="22"/>
        </w:rPr>
        <w:t xml:space="preserve"> 1</w:t>
      </w:r>
    </w:p>
    <w:p w:rsidR="003E5E3A" w:rsidRPr="006E189B" w:rsidRDefault="005C4C85" w:rsidP="001D3E8C">
      <w:pPr>
        <w:ind w:left="4684"/>
        <w:rPr>
          <w:rFonts w:ascii="ArialMT" w:hAnsi="ArialMT" w:cs="Times New Roman"/>
          <w:color w:val="000000"/>
          <w:szCs w:val="22"/>
        </w:rPr>
      </w:pPr>
      <w:r>
        <w:rPr>
          <w:rFonts w:ascii="ArialMT" w:hAnsi="ArialMT" w:cs="Times New Roman"/>
          <w:color w:val="000000"/>
          <w:szCs w:val="22"/>
        </w:rPr>
        <w:t>1111AA</w:t>
      </w:r>
      <w:r w:rsidR="00750389">
        <w:rPr>
          <w:rFonts w:ascii="ArialMT" w:hAnsi="ArialMT" w:cs="Times New Roman"/>
          <w:color w:val="000000"/>
          <w:szCs w:val="22"/>
        </w:rPr>
        <w:t xml:space="preserve"> </w:t>
      </w:r>
      <w:r w:rsidR="00AF1380">
        <w:rPr>
          <w:rFonts w:ascii="ArialMT" w:hAnsi="ArialMT" w:cs="Times New Roman"/>
          <w:color w:val="000000"/>
          <w:szCs w:val="22"/>
        </w:rPr>
        <w:t xml:space="preserve"> </w:t>
      </w:r>
      <w:r>
        <w:rPr>
          <w:rFonts w:ascii="ArialMT" w:hAnsi="ArialMT" w:cs="Times New Roman"/>
          <w:color w:val="000000"/>
          <w:szCs w:val="22"/>
        </w:rPr>
        <w:t>XXXXXX</w:t>
      </w:r>
    </w:p>
    <w:p w:rsidR="003B626B" w:rsidRPr="003B626B" w:rsidRDefault="003B626B" w:rsidP="003B626B">
      <w:pPr>
        <w:ind w:left="4112" w:firstLine="708"/>
        <w:rPr>
          <w:rFonts w:ascii="ArialMT" w:hAnsi="ArialMT" w:cs="Times New Roman"/>
          <w:color w:val="000000"/>
          <w:szCs w:val="22"/>
        </w:rPr>
      </w:pPr>
    </w:p>
    <w:p w:rsidR="00AE69A8" w:rsidRPr="00100935" w:rsidRDefault="00AE69A8" w:rsidP="00AE69A8">
      <w:pPr>
        <w:ind w:left="4112" w:firstLine="708"/>
        <w:rPr>
          <w:szCs w:val="22"/>
        </w:rPr>
      </w:pPr>
    </w:p>
    <w:p w:rsidR="00CE0A9C" w:rsidRPr="00DD1836" w:rsidRDefault="00CE0A9C" w:rsidP="00583D9A">
      <w:pPr>
        <w:tabs>
          <w:tab w:val="left" w:pos="4820"/>
        </w:tabs>
        <w:rPr>
          <w:color w:val="1A1A1A"/>
          <w:szCs w:val="22"/>
        </w:rPr>
      </w:pPr>
    </w:p>
    <w:p w:rsidR="008E1CB6" w:rsidRDefault="008E1CB6" w:rsidP="00BA5D87">
      <w:pPr>
        <w:rPr>
          <w:szCs w:val="22"/>
          <w:lang w:val="nl"/>
        </w:rPr>
      </w:pPr>
    </w:p>
    <w:p w:rsidR="00AD62B6" w:rsidRDefault="00AD62B6" w:rsidP="00BA5D87">
      <w:pPr>
        <w:rPr>
          <w:szCs w:val="22"/>
          <w:lang w:val="nl"/>
        </w:rPr>
      </w:pPr>
    </w:p>
    <w:p w:rsidR="00BA5D87" w:rsidRPr="00554DDA" w:rsidRDefault="00BA5D87" w:rsidP="00BA5D87">
      <w:pPr>
        <w:rPr>
          <w:szCs w:val="22"/>
          <w:lang w:val="nl"/>
        </w:rPr>
      </w:pPr>
      <w:r w:rsidRPr="00554DDA">
        <w:rPr>
          <w:szCs w:val="22"/>
          <w:lang w:val="nl"/>
        </w:rPr>
        <w:t>Lee</w:t>
      </w:r>
      <w:r w:rsidR="004238BD">
        <w:rPr>
          <w:szCs w:val="22"/>
          <w:lang w:val="nl"/>
        </w:rPr>
        <w:t>uwarden</w:t>
      </w:r>
      <w:r w:rsidRPr="00554DDA">
        <w:rPr>
          <w:szCs w:val="22"/>
          <w:lang w:val="nl"/>
        </w:rPr>
        <w:t xml:space="preserve">, </w:t>
      </w:r>
      <w:r w:rsidR="00CD1246">
        <w:rPr>
          <w:szCs w:val="22"/>
          <w:lang w:val="nl"/>
        </w:rPr>
        <w:t>9 januari 2020</w:t>
      </w:r>
    </w:p>
    <w:p w:rsidR="00AF31A2" w:rsidRDefault="00AF31A2" w:rsidP="00BA5D87"/>
    <w:p w:rsidR="00995575" w:rsidRDefault="00995575" w:rsidP="00BA5D87"/>
    <w:p w:rsidR="00BA5D87" w:rsidRDefault="00BA5D87" w:rsidP="00BA5D87">
      <w:r>
        <w:t xml:space="preserve">Geachte </w:t>
      </w:r>
      <w:r w:rsidR="00305F0B">
        <w:t xml:space="preserve">mevrouw </w:t>
      </w:r>
      <w:r w:rsidR="005C4C85">
        <w:t>Anoniem</w:t>
      </w:r>
      <w:r w:rsidR="00305F0B">
        <w:t xml:space="preserve">, beste </w:t>
      </w:r>
      <w:r w:rsidR="005C4C85">
        <w:t>A</w:t>
      </w:r>
      <w:r w:rsidR="00CC0962">
        <w:t>,</w:t>
      </w:r>
    </w:p>
    <w:p w:rsidR="00BA5D87" w:rsidRDefault="00BA5D87" w:rsidP="00BA5D87"/>
    <w:p w:rsidR="00BC0702" w:rsidRDefault="003E5E3A" w:rsidP="00BC0702">
      <w:r>
        <w:t xml:space="preserve">Zoals besproken bij de </w:t>
      </w:r>
      <w:r w:rsidR="00AF1380">
        <w:t>kennismakingsbijeenkomst</w:t>
      </w:r>
      <w:r>
        <w:t xml:space="preserve"> op </w:t>
      </w:r>
      <w:r w:rsidR="00CD1246">
        <w:t>9 januari 2020</w:t>
      </w:r>
      <w:r>
        <w:t xml:space="preserve"> op de praktijk in </w:t>
      </w:r>
      <w:r w:rsidR="005C4C85">
        <w:t>XXXXXX</w:t>
      </w:r>
      <w:r>
        <w:t xml:space="preserve">, </w:t>
      </w:r>
      <w:r w:rsidR="00BC0702">
        <w:t>bevestig ik uw opdracht voor een Funda</w:t>
      </w:r>
      <w:r w:rsidR="00BC0702" w:rsidRPr="005F0A2A">
        <w:rPr>
          <w:b/>
          <w:i/>
          <w:iCs/>
        </w:rPr>
        <w:t>med</w:t>
      </w:r>
      <w:r w:rsidR="00BC0702">
        <w:t xml:space="preserve">-traject. </w:t>
      </w:r>
      <w:r w:rsidR="00BC0702">
        <w:rPr>
          <w:szCs w:val="22"/>
        </w:rPr>
        <w:t>Deelname</w:t>
      </w:r>
      <w:r w:rsidR="00BC0702" w:rsidRPr="00867A45">
        <w:rPr>
          <w:szCs w:val="22"/>
        </w:rPr>
        <w:t xml:space="preserve"> </w:t>
      </w:r>
      <w:r w:rsidR="00BC0702">
        <w:rPr>
          <w:szCs w:val="22"/>
        </w:rPr>
        <w:t xml:space="preserve">is vrijwillig, </w:t>
      </w:r>
      <w:r w:rsidR="005E5B10">
        <w:rPr>
          <w:szCs w:val="22"/>
        </w:rPr>
        <w:t>u bent</w:t>
      </w:r>
      <w:r w:rsidR="00BC0702">
        <w:rPr>
          <w:szCs w:val="22"/>
        </w:rPr>
        <w:t xml:space="preserve"> vrij het Funda</w:t>
      </w:r>
      <w:r w:rsidR="00BC0702" w:rsidRPr="005F0A2A">
        <w:rPr>
          <w:b/>
          <w:i/>
          <w:szCs w:val="22"/>
        </w:rPr>
        <w:t>med</w:t>
      </w:r>
      <w:r w:rsidR="00BC0702">
        <w:rPr>
          <w:szCs w:val="22"/>
        </w:rPr>
        <w:t>-proces</w:t>
      </w:r>
      <w:r w:rsidR="00BC0702" w:rsidRPr="00867A45">
        <w:rPr>
          <w:szCs w:val="22"/>
        </w:rPr>
        <w:t xml:space="preserve"> op elk moment te beëindigen.</w:t>
      </w:r>
    </w:p>
    <w:p w:rsidR="00BC0702" w:rsidRDefault="00BC0702" w:rsidP="00BC0702"/>
    <w:p w:rsidR="006F6872" w:rsidRDefault="00BC0702" w:rsidP="006F6872">
      <w:pPr>
        <w:rPr>
          <w:b/>
          <w:bCs/>
        </w:rPr>
      </w:pPr>
      <w:r>
        <w:rPr>
          <w:b/>
          <w:bCs/>
        </w:rPr>
        <w:t>Doel</w:t>
      </w:r>
    </w:p>
    <w:p w:rsidR="00BC0702" w:rsidRDefault="006F6872" w:rsidP="00BC0702">
      <w:r>
        <w:rPr>
          <w:color w:val="000000" w:themeColor="text1"/>
          <w:u w:color="000000" w:themeColor="text1"/>
        </w:rPr>
        <w:t>Het</w:t>
      </w:r>
      <w:r w:rsidRPr="006D5808">
        <w:rPr>
          <w:color w:val="000000" w:themeColor="text1"/>
          <w:u w:color="000000" w:themeColor="text1"/>
        </w:rPr>
        <w:t xml:space="preserve"> begeleid</w:t>
      </w:r>
      <w:r>
        <w:rPr>
          <w:color w:val="000000" w:themeColor="text1"/>
          <w:u w:color="000000" w:themeColor="text1"/>
        </w:rPr>
        <w:t>en van</w:t>
      </w:r>
      <w:r w:rsidRPr="006D5808">
        <w:rPr>
          <w:color w:val="000000" w:themeColor="text1"/>
          <w:u w:color="000000" w:themeColor="text1"/>
        </w:rPr>
        <w:t xml:space="preserve"> </w:t>
      </w:r>
      <w:r w:rsidR="005C4C85">
        <w:rPr>
          <w:color w:val="000000" w:themeColor="text1"/>
          <w:u w:color="000000" w:themeColor="text1"/>
        </w:rPr>
        <w:t>verloskundigen</w:t>
      </w:r>
      <w:r>
        <w:rPr>
          <w:color w:val="000000" w:themeColor="text1"/>
          <w:u w:color="000000" w:themeColor="text1"/>
        </w:rPr>
        <w:t xml:space="preserve"> bij het leggen van een solide basis voor</w:t>
      </w:r>
      <w:r w:rsidRPr="006D5808">
        <w:rPr>
          <w:color w:val="000000" w:themeColor="text1"/>
          <w:u w:color="000000" w:themeColor="text1"/>
        </w:rPr>
        <w:t xml:space="preserve"> een </w:t>
      </w:r>
      <w:r>
        <w:rPr>
          <w:color w:val="000000" w:themeColor="text1"/>
          <w:u w:color="000000" w:themeColor="text1"/>
        </w:rPr>
        <w:t>nieuwe of het</w:t>
      </w:r>
      <w:r w:rsidRPr="006D5808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zorgen voor een goed fundament onder</w:t>
      </w:r>
      <w:r w:rsidRPr="006D5808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een bestaande samenwerking. Zo</w:t>
      </w:r>
      <w:r w:rsidR="000B3D85">
        <w:rPr>
          <w:color w:val="000000" w:themeColor="text1"/>
          <w:u w:color="000000" w:themeColor="text1"/>
        </w:rPr>
        <w:t xml:space="preserve"> wordt</w:t>
      </w:r>
      <w:r>
        <w:rPr>
          <w:color w:val="000000" w:themeColor="text1"/>
          <w:u w:color="000000" w:themeColor="text1"/>
        </w:rPr>
        <w:t xml:space="preserve"> de grondsla</w:t>
      </w:r>
      <w:r w:rsidR="000B3D85">
        <w:rPr>
          <w:color w:val="000000" w:themeColor="text1"/>
          <w:u w:color="000000" w:themeColor="text1"/>
        </w:rPr>
        <w:t>g</w:t>
      </w:r>
      <w:r>
        <w:rPr>
          <w:color w:val="000000" w:themeColor="text1"/>
          <w:u w:color="000000" w:themeColor="text1"/>
        </w:rPr>
        <w:t xml:space="preserve"> voor duurzaam samenwerken</w:t>
      </w:r>
      <w:r w:rsidR="000B3D85">
        <w:rPr>
          <w:color w:val="000000" w:themeColor="text1"/>
          <w:u w:color="000000" w:themeColor="text1"/>
        </w:rPr>
        <w:t xml:space="preserve"> gelegd</w:t>
      </w:r>
      <w:r>
        <w:rPr>
          <w:color w:val="000000" w:themeColor="text1"/>
          <w:u w:color="000000" w:themeColor="text1"/>
        </w:rPr>
        <w:t xml:space="preserve"> en de kans op </w:t>
      </w:r>
      <w:r w:rsidRPr="006D5808">
        <w:rPr>
          <w:color w:val="000000" w:themeColor="text1"/>
          <w:u w:color="000000" w:themeColor="text1"/>
        </w:rPr>
        <w:t>onderlinge problemen</w:t>
      </w:r>
      <w:r w:rsidR="000B3D85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beperkt</w:t>
      </w:r>
      <w:r w:rsidRPr="006D5808">
        <w:rPr>
          <w:color w:val="000000" w:themeColor="text1"/>
          <w:u w:color="000000" w:themeColor="text1"/>
        </w:rPr>
        <w:t>.</w:t>
      </w:r>
      <w:r>
        <w:rPr>
          <w:color w:val="000000" w:themeColor="text1"/>
          <w:u w:color="000000" w:themeColor="text1"/>
        </w:rPr>
        <w:t xml:space="preserve"> </w:t>
      </w:r>
    </w:p>
    <w:p w:rsidR="003C0BA4" w:rsidRPr="003C0BA4" w:rsidRDefault="003C0BA4" w:rsidP="00BC0702"/>
    <w:p w:rsidR="00BC0702" w:rsidRDefault="00BC0702" w:rsidP="00BC0702">
      <w:pPr>
        <w:pStyle w:val="Kop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Werkwijze</w:t>
      </w:r>
    </w:p>
    <w:p w:rsidR="00BC0702" w:rsidRPr="00E20EE0" w:rsidRDefault="00BC0702" w:rsidP="00BC0702">
      <w:pPr>
        <w:rPr>
          <w:iCs/>
          <w:szCs w:val="22"/>
        </w:rPr>
      </w:pPr>
      <w:r>
        <w:t>Funda</w:t>
      </w:r>
      <w:r w:rsidRPr="005F0A2A">
        <w:rPr>
          <w:b/>
          <w:i/>
        </w:rPr>
        <w:t>med</w:t>
      </w:r>
      <w:r w:rsidRPr="00AE3757">
        <w:rPr>
          <w:i/>
        </w:rPr>
        <w:t xml:space="preserve"> </w:t>
      </w:r>
      <w:r>
        <w:t>biedt een proces, waarbij (aanstaande) samenwerkingspartners, onder leiding van een ervaren proces</w:t>
      </w:r>
      <w:r w:rsidR="00EB7E5D">
        <w:t>coach</w:t>
      </w:r>
      <w:r>
        <w:t xml:space="preserve">, met elkaar praten over ‘de kernthema’s’. </w:t>
      </w:r>
      <w:r w:rsidR="00E20EE0" w:rsidRPr="006D5808">
        <w:rPr>
          <w:color w:val="000000" w:themeColor="text1"/>
          <w:u w:color="000000" w:themeColor="text1"/>
        </w:rPr>
        <w:t xml:space="preserve">Kernthema’s zijn onderwerpen die essentieel zijn voor samenwerken naar vorm, inhoud en </w:t>
      </w:r>
      <w:r w:rsidR="00E20EE0">
        <w:rPr>
          <w:color w:val="000000" w:themeColor="text1"/>
          <w:u w:color="000000" w:themeColor="text1"/>
        </w:rPr>
        <w:t xml:space="preserve">voor de </w:t>
      </w:r>
      <w:r w:rsidR="00E20EE0" w:rsidRPr="006D5808">
        <w:rPr>
          <w:color w:val="000000" w:themeColor="text1"/>
          <w:u w:color="000000" w:themeColor="text1"/>
        </w:rPr>
        <w:t>personen.</w:t>
      </w:r>
      <w:r w:rsidR="00E20EE0">
        <w:rPr>
          <w:iCs/>
          <w:szCs w:val="22"/>
        </w:rPr>
        <w:t xml:space="preserve"> </w:t>
      </w:r>
      <w:r w:rsidR="005E5B10">
        <w:t>Waar</w:t>
      </w:r>
      <w:r>
        <w:t>door:</w:t>
      </w:r>
    </w:p>
    <w:p w:rsidR="005E5B10" w:rsidRPr="006D5808" w:rsidRDefault="005E5B10" w:rsidP="005E5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u w:color="000000" w:themeColor="text1"/>
        </w:rPr>
      </w:pPr>
      <w:r w:rsidRPr="006D5808">
        <w:rPr>
          <w:color w:val="000000" w:themeColor="text1"/>
          <w:u w:color="000000" w:themeColor="text1"/>
        </w:rPr>
        <w:t>inzicht ontstaat in elkaars verwachtingen, ideeën, meningen, wensen, doelen en mogelijkheden</w:t>
      </w:r>
    </w:p>
    <w:p w:rsidR="005E5B10" w:rsidRPr="006D5808" w:rsidRDefault="005E5B10" w:rsidP="005E5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u w:color="000000" w:themeColor="text1"/>
        </w:rPr>
      </w:pPr>
      <w:r w:rsidRPr="006D5808">
        <w:rPr>
          <w:color w:val="000000" w:themeColor="text1"/>
          <w:u w:color="000000" w:themeColor="text1"/>
        </w:rPr>
        <w:t>deelnemers elkaars persoonlijkheid en karakter leren kennen</w:t>
      </w:r>
    </w:p>
    <w:p w:rsidR="005E5B10" w:rsidRPr="006D5808" w:rsidRDefault="005E5B10" w:rsidP="005E5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u w:color="000000" w:themeColor="text1"/>
        </w:rPr>
      </w:pPr>
      <w:r w:rsidRPr="006D5808">
        <w:rPr>
          <w:color w:val="000000" w:themeColor="text1"/>
          <w:u w:color="000000" w:themeColor="text1"/>
        </w:rPr>
        <w:t>een test- en leertraject voor de onderlinge communicatie wordt doorlopen</w:t>
      </w:r>
    </w:p>
    <w:p w:rsidR="005E5B10" w:rsidRPr="006D5808" w:rsidRDefault="005E5B10" w:rsidP="005E5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u w:color="000000" w:themeColor="text1"/>
        </w:rPr>
      </w:pPr>
      <w:r w:rsidRPr="006D5808">
        <w:rPr>
          <w:color w:val="000000" w:themeColor="text1"/>
          <w:u w:color="000000" w:themeColor="text1"/>
        </w:rPr>
        <w:t>er tegelijkertijd geoefend wordt met samenwerken</w:t>
      </w:r>
    </w:p>
    <w:p w:rsidR="005E5B10" w:rsidRPr="006D5808" w:rsidRDefault="005E5B10" w:rsidP="005E5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u w:color="000000" w:themeColor="text1"/>
        </w:rPr>
      </w:pPr>
      <w:r w:rsidRPr="006D5808">
        <w:rPr>
          <w:color w:val="000000" w:themeColor="text1"/>
          <w:u w:color="000000" w:themeColor="text1"/>
        </w:rPr>
        <w:t xml:space="preserve">duidelijk wordt of er </w:t>
      </w:r>
      <w:r w:rsidRPr="006D5808">
        <w:rPr>
          <w:color w:val="000000" w:themeColor="text1"/>
          <w:u w:val="single" w:color="000000" w:themeColor="text1"/>
        </w:rPr>
        <w:t>on</w:t>
      </w:r>
      <w:r w:rsidRPr="006D5808">
        <w:rPr>
          <w:color w:val="000000" w:themeColor="text1"/>
          <w:u w:color="000000" w:themeColor="text1"/>
        </w:rPr>
        <w:t>overkomelijke verschillen zijn</w:t>
      </w:r>
    </w:p>
    <w:p w:rsidR="005E5B10" w:rsidRPr="006D5808" w:rsidRDefault="005E5B10" w:rsidP="005E5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 w:themeColor="text1"/>
          <w:u w:color="000000" w:themeColor="text1"/>
        </w:rPr>
      </w:pPr>
      <w:r w:rsidRPr="006D5808">
        <w:rPr>
          <w:color w:val="000000" w:themeColor="text1"/>
          <w:u w:color="000000" w:themeColor="text1"/>
        </w:rPr>
        <w:t>de basis voor duurzaam samenwerken wordt gelegd</w:t>
      </w:r>
    </w:p>
    <w:p w:rsidR="00BC0702" w:rsidRPr="005E5B10" w:rsidRDefault="00BC0702" w:rsidP="00BC0702">
      <w:pPr>
        <w:pStyle w:val="Plattetekst3"/>
        <w:rPr>
          <w:i w:val="0"/>
          <w:iCs w:val="0"/>
          <w:szCs w:val="22"/>
          <w:lang w:val="nl-NL"/>
        </w:rPr>
      </w:pPr>
    </w:p>
    <w:p w:rsidR="00BC0702" w:rsidRDefault="00BC0702" w:rsidP="00BC0702">
      <w:r w:rsidRPr="004A1559">
        <w:rPr>
          <w:iCs/>
          <w:szCs w:val="22"/>
        </w:rPr>
        <w:t xml:space="preserve">De basis voor de gedachtewisseling tussen de deelnemers </w:t>
      </w:r>
      <w:r>
        <w:rPr>
          <w:iCs/>
          <w:szCs w:val="22"/>
        </w:rPr>
        <w:t>wordt gevormd door</w:t>
      </w:r>
      <w:r w:rsidRPr="004A1559">
        <w:rPr>
          <w:iCs/>
          <w:szCs w:val="22"/>
        </w:rPr>
        <w:t xml:space="preserve"> </w:t>
      </w:r>
      <w:r>
        <w:rPr>
          <w:iCs/>
          <w:szCs w:val="22"/>
        </w:rPr>
        <w:t xml:space="preserve">de door u reeds ontvangen </w:t>
      </w:r>
      <w:r w:rsidRPr="004A1559">
        <w:rPr>
          <w:iCs/>
          <w:szCs w:val="22"/>
        </w:rPr>
        <w:t>checklist. E</w:t>
      </w:r>
      <w:r w:rsidRPr="004A1559">
        <w:rPr>
          <w:szCs w:val="22"/>
        </w:rPr>
        <w:t xml:space="preserve">lke deelnemer </w:t>
      </w:r>
      <w:r>
        <w:rPr>
          <w:szCs w:val="22"/>
        </w:rPr>
        <w:t>vult vooraf -</w:t>
      </w:r>
      <w:r w:rsidRPr="004A1559">
        <w:rPr>
          <w:szCs w:val="22"/>
        </w:rPr>
        <w:t xml:space="preserve"> voor zichzelf - </w:t>
      </w:r>
      <w:r>
        <w:rPr>
          <w:szCs w:val="22"/>
        </w:rPr>
        <w:t>deze</w:t>
      </w:r>
      <w:r w:rsidRPr="004A1559">
        <w:rPr>
          <w:szCs w:val="22"/>
        </w:rPr>
        <w:t xml:space="preserve"> vragenli</w:t>
      </w:r>
      <w:r>
        <w:rPr>
          <w:szCs w:val="22"/>
        </w:rPr>
        <w:t>j</w:t>
      </w:r>
      <w:r w:rsidRPr="004A1559">
        <w:rPr>
          <w:szCs w:val="22"/>
        </w:rPr>
        <w:t xml:space="preserve">st in. </w:t>
      </w:r>
      <w:r>
        <w:rPr>
          <w:iCs/>
          <w:szCs w:val="22"/>
        </w:rPr>
        <w:t xml:space="preserve">Zo </w:t>
      </w:r>
      <w:r w:rsidRPr="004A1559">
        <w:rPr>
          <w:iCs/>
          <w:szCs w:val="22"/>
        </w:rPr>
        <w:t>worden individuele opvattingen over de kernthema</w:t>
      </w:r>
      <w:r>
        <w:rPr>
          <w:iCs/>
          <w:szCs w:val="22"/>
        </w:rPr>
        <w:t>’</w:t>
      </w:r>
      <w:r w:rsidRPr="004A1559">
        <w:rPr>
          <w:iCs/>
          <w:szCs w:val="22"/>
        </w:rPr>
        <w:t>s geïnventariseerd</w:t>
      </w:r>
      <w:r>
        <w:rPr>
          <w:iCs/>
          <w:szCs w:val="22"/>
        </w:rPr>
        <w:t>.</w:t>
      </w:r>
      <w:r w:rsidRPr="004A1559">
        <w:rPr>
          <w:iCs/>
          <w:szCs w:val="22"/>
        </w:rPr>
        <w:t xml:space="preserve"> </w:t>
      </w:r>
      <w:r>
        <w:rPr>
          <w:iCs/>
          <w:szCs w:val="22"/>
        </w:rPr>
        <w:t>De vragenlijst is v</w:t>
      </w:r>
      <w:r>
        <w:rPr>
          <w:szCs w:val="22"/>
        </w:rPr>
        <w:t xml:space="preserve">ervolgens de basis voor sessies </w:t>
      </w:r>
      <w:r>
        <w:rPr>
          <w:iCs/>
          <w:szCs w:val="22"/>
        </w:rPr>
        <w:t xml:space="preserve">waarin de </w:t>
      </w:r>
      <w:r w:rsidRPr="007400E7">
        <w:rPr>
          <w:iCs/>
          <w:szCs w:val="22"/>
        </w:rPr>
        <w:t>persoonlijke opvattingen plenair</w:t>
      </w:r>
      <w:r>
        <w:rPr>
          <w:iCs/>
          <w:szCs w:val="22"/>
        </w:rPr>
        <w:t xml:space="preserve"> worden</w:t>
      </w:r>
      <w:r w:rsidRPr="007400E7">
        <w:rPr>
          <w:iCs/>
          <w:szCs w:val="22"/>
        </w:rPr>
        <w:t xml:space="preserve"> uitgewisseld.</w:t>
      </w:r>
      <w:r w:rsidRPr="001C0570">
        <w:t xml:space="preserve"> </w:t>
      </w:r>
      <w:r>
        <w:t>De proces</w:t>
      </w:r>
      <w:r w:rsidR="00EB7E5D">
        <w:t xml:space="preserve">coach </w:t>
      </w:r>
      <w:r>
        <w:t>leidt dit proces en de bijeenkomsten, zorgt voor input in de onderlinge discussies, monitort</w:t>
      </w:r>
      <w:r>
        <w:rPr>
          <w:i/>
        </w:rPr>
        <w:t xml:space="preserve"> </w:t>
      </w:r>
      <w:r w:rsidRPr="00AA3D45">
        <w:rPr>
          <w:i/>
        </w:rPr>
        <w:t>alle</w:t>
      </w:r>
      <w:r>
        <w:t xml:space="preserve"> aspecten van de onderlinge communicatie en geeft feedback. </w:t>
      </w:r>
    </w:p>
    <w:p w:rsidR="00BC0702" w:rsidRDefault="00BC0702" w:rsidP="00BC0702"/>
    <w:p w:rsidR="00BC0702" w:rsidRDefault="00BC0702" w:rsidP="00BC0702">
      <w:r>
        <w:t>Na iedere bijeenkomst komt de vraag ‘Doorgaan of niet?’</w:t>
      </w:r>
      <w:r>
        <w:rPr>
          <w:i/>
          <w:iCs/>
        </w:rPr>
        <w:t xml:space="preserve"> </w:t>
      </w:r>
      <w:r w:rsidR="00AE69A8">
        <w:t>aan de orde</w:t>
      </w:r>
      <w:r w:rsidR="006F6872">
        <w:t xml:space="preserve">. </w:t>
      </w:r>
      <w:r w:rsidR="00AE69A8">
        <w:t>Blijkt er voor een van</w:t>
      </w:r>
      <w:r>
        <w:t xml:space="preserve"> u onvoldoende basis voor een levensvatbare samenwerking dan eindigt </w:t>
      </w:r>
      <w:r w:rsidR="006F6872">
        <w:t xml:space="preserve">in beginsel </w:t>
      </w:r>
      <w:r>
        <w:t xml:space="preserve">het proces. </w:t>
      </w:r>
    </w:p>
    <w:p w:rsidR="00BC0702" w:rsidRDefault="00BC0702" w:rsidP="00BC0702"/>
    <w:p w:rsidR="00BC0702" w:rsidRPr="006F6872" w:rsidRDefault="004238BD" w:rsidP="00BC0702">
      <w:pPr>
        <w:rPr>
          <w:b/>
          <w:bCs/>
        </w:rPr>
      </w:pPr>
      <w:r>
        <w:rPr>
          <w:b/>
          <w:bCs/>
        </w:rPr>
        <w:br w:type="page"/>
      </w:r>
      <w:r w:rsidR="00BC0702">
        <w:rPr>
          <w:b/>
          <w:bCs/>
        </w:rPr>
        <w:lastRenderedPageBreak/>
        <w:t>Output</w:t>
      </w:r>
    </w:p>
    <w:p w:rsidR="00BC0702" w:rsidRDefault="00BC0702" w:rsidP="00BC0702">
      <w:r>
        <w:t>Het afgeronde Funda</w:t>
      </w:r>
      <w:r w:rsidRPr="005F0A2A">
        <w:rPr>
          <w:b/>
          <w:i/>
          <w:iCs/>
        </w:rPr>
        <w:t>med</w:t>
      </w:r>
      <w:r>
        <w:t>-proces resulteert respectievelijk kan resulteren in:</w:t>
      </w:r>
    </w:p>
    <w:p w:rsidR="00BC0702" w:rsidRDefault="00BC0702" w:rsidP="00BC0702">
      <w:pPr>
        <w:pStyle w:val="Plattetekst2"/>
        <w:numPr>
          <w:ilvl w:val="0"/>
          <w:numId w:val="1"/>
        </w:numPr>
      </w:pPr>
      <w:r>
        <w:t xml:space="preserve">de leidraad: per bijeenkomst een besprekingsverslag en/of gemaakte afspraken </w:t>
      </w:r>
    </w:p>
    <w:p w:rsidR="00BC0702" w:rsidRDefault="00BC0702" w:rsidP="00BC0702">
      <w:pPr>
        <w:numPr>
          <w:ilvl w:val="0"/>
          <w:numId w:val="1"/>
        </w:numPr>
      </w:pPr>
      <w:r>
        <w:t>de nulagenda: punten waarover u onderling verder wilt praten of afspraken maken</w:t>
      </w:r>
    </w:p>
    <w:p w:rsidR="00BC0702" w:rsidRPr="002344DD" w:rsidRDefault="00BC0702" w:rsidP="00BC0702">
      <w:pPr>
        <w:numPr>
          <w:ilvl w:val="0"/>
          <w:numId w:val="1"/>
        </w:numPr>
      </w:pPr>
      <w:r>
        <w:t>afspraken of een overeenkomst</w:t>
      </w:r>
    </w:p>
    <w:p w:rsidR="004238BD" w:rsidRPr="002B7CE3" w:rsidRDefault="004238BD" w:rsidP="00BC0702"/>
    <w:p w:rsidR="00BC0702" w:rsidRPr="00DC355A" w:rsidRDefault="00BC0702" w:rsidP="00BC0702">
      <w:pPr>
        <w:rPr>
          <w:b/>
        </w:rPr>
      </w:pPr>
      <w:r w:rsidRPr="00DC355A">
        <w:rPr>
          <w:b/>
        </w:rPr>
        <w:t xml:space="preserve">Duur </w:t>
      </w:r>
    </w:p>
    <w:p w:rsidR="00BC0702" w:rsidRDefault="00BC0702" w:rsidP="00BC0702">
      <w:pPr>
        <w:pStyle w:val="Plattetekst3"/>
        <w:rPr>
          <w:i w:val="0"/>
        </w:rPr>
      </w:pPr>
      <w:r>
        <w:rPr>
          <w:i w:val="0"/>
        </w:rPr>
        <w:t>Het proces</w:t>
      </w:r>
      <w:r w:rsidRPr="00123670">
        <w:rPr>
          <w:i w:val="0"/>
        </w:rPr>
        <w:t xml:space="preserve"> vraagt </w:t>
      </w:r>
      <w:r>
        <w:rPr>
          <w:i w:val="0"/>
        </w:rPr>
        <w:t xml:space="preserve">tenminste </w:t>
      </w:r>
      <w:r w:rsidR="003E5E3A">
        <w:rPr>
          <w:i w:val="0"/>
        </w:rPr>
        <w:t>4</w:t>
      </w:r>
      <w:r w:rsidRPr="00123670">
        <w:rPr>
          <w:i w:val="0"/>
        </w:rPr>
        <w:t xml:space="preserve"> </w:t>
      </w:r>
      <w:r>
        <w:rPr>
          <w:i w:val="0"/>
        </w:rPr>
        <w:t xml:space="preserve">tot </w:t>
      </w:r>
      <w:r w:rsidR="003E5E3A">
        <w:rPr>
          <w:i w:val="0"/>
        </w:rPr>
        <w:t>6</w:t>
      </w:r>
      <w:r>
        <w:rPr>
          <w:i w:val="0"/>
        </w:rPr>
        <w:t xml:space="preserve"> </w:t>
      </w:r>
      <w:r w:rsidRPr="00123670">
        <w:rPr>
          <w:i w:val="0"/>
        </w:rPr>
        <w:t>dagdelen en</w:t>
      </w:r>
      <w:r w:rsidRPr="00123670">
        <w:rPr>
          <w:i w:val="0"/>
          <w:iCs w:val="0"/>
          <w:szCs w:val="22"/>
        </w:rPr>
        <w:t xml:space="preserve"> geeft</w:t>
      </w:r>
      <w:r w:rsidRPr="002344DD">
        <w:rPr>
          <w:i w:val="0"/>
          <w:iCs w:val="0"/>
          <w:szCs w:val="22"/>
        </w:rPr>
        <w:t xml:space="preserve"> </w:t>
      </w:r>
      <w:r>
        <w:rPr>
          <w:i w:val="0"/>
          <w:iCs w:val="0"/>
          <w:szCs w:val="22"/>
        </w:rPr>
        <w:t xml:space="preserve">met name bij nieuwe samenwerkingen over en weer een </w:t>
      </w:r>
      <w:r w:rsidRPr="002344DD">
        <w:rPr>
          <w:i w:val="0"/>
          <w:iCs w:val="0"/>
          <w:szCs w:val="22"/>
        </w:rPr>
        <w:t xml:space="preserve">beeld </w:t>
      </w:r>
      <w:r>
        <w:rPr>
          <w:i w:val="0"/>
          <w:iCs w:val="0"/>
          <w:szCs w:val="22"/>
        </w:rPr>
        <w:t>bij</w:t>
      </w:r>
      <w:r w:rsidRPr="002344DD">
        <w:rPr>
          <w:i w:val="0"/>
          <w:iCs w:val="0"/>
          <w:szCs w:val="22"/>
        </w:rPr>
        <w:t xml:space="preserve"> de vraag ‘hoe kansrijk is de beoogde samenwerking’. </w:t>
      </w:r>
      <w:r w:rsidRPr="007E57CD">
        <w:rPr>
          <w:i w:val="0"/>
        </w:rPr>
        <w:t>Het aantal sessies en de duur hangen mede af van de onderlinge gedachtewisselingen en ingebrachte thema’s. De doorlooptijd kan worden afgestemd op het tijdspad van de samenwe</w:t>
      </w:r>
      <w:r>
        <w:rPr>
          <w:i w:val="0"/>
        </w:rPr>
        <w:t xml:space="preserve">rking. </w:t>
      </w:r>
    </w:p>
    <w:p w:rsidR="00BC0702" w:rsidRPr="005015A8" w:rsidRDefault="00BC0702" w:rsidP="00BC0702">
      <w:pPr>
        <w:tabs>
          <w:tab w:val="left" w:pos="5670"/>
        </w:tabs>
        <w:rPr>
          <w:lang w:val="nl"/>
        </w:rPr>
      </w:pPr>
    </w:p>
    <w:p w:rsidR="00BC0702" w:rsidRDefault="00BC0702" w:rsidP="00BC0702">
      <w:pPr>
        <w:pStyle w:val="Kop1"/>
        <w:tabs>
          <w:tab w:val="clear" w:pos="5670"/>
        </w:tabs>
      </w:pPr>
      <w:r>
        <w:t>Kosten en betaling</w:t>
      </w:r>
    </w:p>
    <w:p w:rsidR="00E20EE0" w:rsidRDefault="00583D9A" w:rsidP="00E20EE0">
      <w:r>
        <w:t>De kosten van het Funda</w:t>
      </w:r>
      <w:r w:rsidRPr="005F0A2A">
        <w:rPr>
          <w:b/>
          <w:i/>
          <w:iCs/>
        </w:rPr>
        <w:t>me</w:t>
      </w:r>
      <w:r>
        <w:rPr>
          <w:i/>
          <w:iCs/>
        </w:rPr>
        <w:t>d</w:t>
      </w:r>
      <w:r>
        <w:t>-proces bestaan uit het uurtarief van de proces</w:t>
      </w:r>
      <w:r w:rsidR="00EB7E5D">
        <w:t>coach</w:t>
      </w:r>
      <w:r>
        <w:t xml:space="preserve"> - n</w:t>
      </w:r>
      <w:r w:rsidRPr="00EF2123">
        <w:t>aast de bijeenkomsten vergt elke sessie tijd voor uitwerking en verslaglegging</w:t>
      </w:r>
      <w:r>
        <w:t xml:space="preserve"> </w:t>
      </w:r>
      <w:r w:rsidR="005F0A2A">
        <w:t>-</w:t>
      </w:r>
      <w:r>
        <w:t xml:space="preserve"> en uit gemaakte kosten zoals reiskosten en de eventuele huur van een vergaderlocatie. </w:t>
      </w:r>
    </w:p>
    <w:p w:rsidR="00E20EE0" w:rsidRDefault="00583D9A" w:rsidP="00E20EE0">
      <w:pPr>
        <w:pStyle w:val="Lijstalinea"/>
        <w:numPr>
          <w:ilvl w:val="0"/>
          <w:numId w:val="10"/>
        </w:numPr>
      </w:pPr>
      <w:r>
        <w:t>Het uurtarief is € 165,- per uur exclusief 21% btw</w:t>
      </w:r>
      <w:r w:rsidR="00692C92">
        <w:t xml:space="preserve"> (2020)</w:t>
      </w:r>
      <w:r w:rsidR="00E20EE0">
        <w:t>;</w:t>
      </w:r>
    </w:p>
    <w:p w:rsidR="007B70E7" w:rsidRDefault="007B70E7" w:rsidP="00E20EE0">
      <w:pPr>
        <w:pStyle w:val="Lijstalinea"/>
        <w:numPr>
          <w:ilvl w:val="0"/>
          <w:numId w:val="10"/>
        </w:numPr>
      </w:pPr>
      <w:r>
        <w:t xml:space="preserve">Als bijdrage in reiskosten wordt voor het reizen per sessie in totaal een </w:t>
      </w:r>
      <w:r w:rsidR="005F0A2A">
        <w:t xml:space="preserve">½ </w:t>
      </w:r>
      <w:r>
        <w:t xml:space="preserve">uur reistijd heen en een </w:t>
      </w:r>
      <w:r w:rsidR="005F0A2A">
        <w:t xml:space="preserve">½ </w:t>
      </w:r>
      <w:r>
        <w:t>uur terug berekend en géén kilometervergoeding;</w:t>
      </w:r>
    </w:p>
    <w:p w:rsidR="007B70E7" w:rsidRDefault="005F0A2A" w:rsidP="007B70E7">
      <w:pPr>
        <w:numPr>
          <w:ilvl w:val="0"/>
          <w:numId w:val="8"/>
        </w:numPr>
      </w:pPr>
      <w:r>
        <w:t>Er wordt per maand</w:t>
      </w:r>
      <w:r w:rsidR="007B70E7">
        <w:t xml:space="preserve"> </w:t>
      </w:r>
      <w:r>
        <w:t>ge</w:t>
      </w:r>
      <w:r w:rsidR="007B70E7">
        <w:t>factu</w:t>
      </w:r>
      <w:r>
        <w:t>reerd</w:t>
      </w:r>
      <w:r w:rsidR="007B70E7">
        <w:t>,</w:t>
      </w:r>
      <w:r w:rsidR="000B3D85">
        <w:t xml:space="preserve"> </w:t>
      </w:r>
      <w:r>
        <w:t>met een specificatie</w:t>
      </w:r>
      <w:r w:rsidR="000B3D85">
        <w:t>;</w:t>
      </w:r>
      <w:r>
        <w:t xml:space="preserve"> </w:t>
      </w:r>
      <w:r w:rsidR="007B70E7">
        <w:t>de beta</w:t>
      </w:r>
      <w:r>
        <w:t>lings</w:t>
      </w:r>
      <w:r w:rsidR="007B70E7">
        <w:t>termijn is 14 dagen.</w:t>
      </w:r>
    </w:p>
    <w:p w:rsidR="00583D9A" w:rsidRPr="00F67BE5" w:rsidRDefault="00583D9A" w:rsidP="00583D9A">
      <w:pPr>
        <w:tabs>
          <w:tab w:val="left" w:pos="5670"/>
        </w:tabs>
        <w:spacing w:line="264" w:lineRule="auto"/>
      </w:pPr>
    </w:p>
    <w:p w:rsidR="00583D9A" w:rsidRDefault="00E20EE0" w:rsidP="00583D9A">
      <w:pPr>
        <w:pStyle w:val="Plattetekst3"/>
        <w:rPr>
          <w:b/>
          <w:i w:val="0"/>
          <w:iCs w:val="0"/>
        </w:rPr>
      </w:pPr>
      <w:r>
        <w:rPr>
          <w:b/>
          <w:i w:val="0"/>
          <w:iCs w:val="0"/>
        </w:rPr>
        <w:t>Accreditatie</w:t>
      </w:r>
    </w:p>
    <w:p w:rsidR="00AF1380" w:rsidRDefault="00AF1380" w:rsidP="00AF1380">
      <w:pPr>
        <w:pStyle w:val="Plattetekst3"/>
        <w:rPr>
          <w:i w:val="0"/>
          <w:iCs w:val="0"/>
        </w:rPr>
      </w:pPr>
      <w:r>
        <w:rPr>
          <w:i w:val="0"/>
          <w:iCs w:val="0"/>
        </w:rPr>
        <w:t xml:space="preserve">Om in aanmerking te komen voor de </w:t>
      </w:r>
      <w:r w:rsidR="005C4C85">
        <w:rPr>
          <w:i w:val="0"/>
          <w:iCs w:val="0"/>
        </w:rPr>
        <w:t>KNOV</w:t>
      </w:r>
      <w:r w:rsidR="00FA6858">
        <w:rPr>
          <w:i w:val="0"/>
          <w:iCs w:val="0"/>
        </w:rPr>
        <w:t>-</w:t>
      </w:r>
      <w:r>
        <w:rPr>
          <w:i w:val="0"/>
          <w:iCs w:val="0"/>
        </w:rPr>
        <w:t>ledenkorting gelden enkele voorwaarden:</w:t>
      </w:r>
    </w:p>
    <w:p w:rsidR="00AF1380" w:rsidRDefault="00AF1380" w:rsidP="00AF1380">
      <w:pPr>
        <w:pStyle w:val="Plattetekst3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>u</w:t>
      </w:r>
      <w:r w:rsidRPr="0096608A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verstrekt ons </w:t>
      </w:r>
      <w:r w:rsidRPr="0096608A">
        <w:rPr>
          <w:i w:val="0"/>
          <w:iCs w:val="0"/>
        </w:rPr>
        <w:t xml:space="preserve">uw </w:t>
      </w:r>
      <w:r w:rsidR="005C4C85">
        <w:rPr>
          <w:i w:val="0"/>
          <w:iCs w:val="0"/>
        </w:rPr>
        <w:t>KNOV</w:t>
      </w:r>
      <w:r>
        <w:rPr>
          <w:i w:val="0"/>
          <w:iCs w:val="0"/>
        </w:rPr>
        <w:t>-</w:t>
      </w:r>
      <w:r w:rsidRPr="0096608A">
        <w:rPr>
          <w:i w:val="0"/>
          <w:iCs w:val="0"/>
        </w:rPr>
        <w:t>lidmaatschapsnum</w:t>
      </w:r>
      <w:r>
        <w:rPr>
          <w:i w:val="0"/>
          <w:iCs w:val="0"/>
        </w:rPr>
        <w:t>mer, achternaam en voorletters</w:t>
      </w:r>
    </w:p>
    <w:p w:rsidR="00AF1380" w:rsidRPr="0096608A" w:rsidRDefault="00AF1380" w:rsidP="00AF1380">
      <w:pPr>
        <w:pStyle w:val="Plattetekst3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 xml:space="preserve">geeft ons </w:t>
      </w:r>
      <w:r w:rsidRPr="0096608A">
        <w:rPr>
          <w:i w:val="0"/>
          <w:iCs w:val="0"/>
        </w:rPr>
        <w:t xml:space="preserve">toestemming </w:t>
      </w:r>
      <w:r>
        <w:rPr>
          <w:i w:val="0"/>
          <w:iCs w:val="0"/>
        </w:rPr>
        <w:t>om</w:t>
      </w:r>
      <w:r w:rsidRPr="0096608A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uw </w:t>
      </w:r>
      <w:r w:rsidR="005C4C85">
        <w:rPr>
          <w:i w:val="0"/>
          <w:iCs w:val="0"/>
        </w:rPr>
        <w:t>KNOV</w:t>
      </w:r>
      <w:r>
        <w:rPr>
          <w:i w:val="0"/>
          <w:iCs w:val="0"/>
        </w:rPr>
        <w:t xml:space="preserve">-lidmaatschapsnummer, achternaam en voorletters door te geven aan de </w:t>
      </w:r>
      <w:r w:rsidR="005C4C85">
        <w:rPr>
          <w:i w:val="0"/>
          <w:iCs w:val="0"/>
        </w:rPr>
        <w:t>KNOV</w:t>
      </w:r>
      <w:r>
        <w:rPr>
          <w:i w:val="0"/>
          <w:iCs w:val="0"/>
        </w:rPr>
        <w:t xml:space="preserve"> ter controle van uw lidmaatschap</w:t>
      </w:r>
    </w:p>
    <w:p w:rsidR="00AF1380" w:rsidRDefault="00AF1380" w:rsidP="00AF1380">
      <w:pPr>
        <w:pStyle w:val="Plattetekst3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 xml:space="preserve">en geeft de </w:t>
      </w:r>
      <w:r w:rsidR="005C4C85">
        <w:rPr>
          <w:i w:val="0"/>
          <w:iCs w:val="0"/>
        </w:rPr>
        <w:t>KNOV</w:t>
      </w:r>
      <w:r w:rsidR="00FA6858">
        <w:rPr>
          <w:i w:val="0"/>
          <w:iCs w:val="0"/>
        </w:rPr>
        <w:t xml:space="preserve"> </w:t>
      </w:r>
      <w:r>
        <w:rPr>
          <w:i w:val="0"/>
          <w:iCs w:val="0"/>
        </w:rPr>
        <w:t>toestemming ons te laten weten of u wel of geen lid bent</w:t>
      </w:r>
    </w:p>
    <w:p w:rsidR="00AF1380" w:rsidRDefault="00AF1380" w:rsidP="00AF1380">
      <w:pPr>
        <w:pStyle w:val="Plattetekst3"/>
        <w:rPr>
          <w:i w:val="0"/>
          <w:iCs w:val="0"/>
        </w:rPr>
      </w:pPr>
    </w:p>
    <w:p w:rsidR="00AF1380" w:rsidRDefault="00AF1380" w:rsidP="00AF1380">
      <w:pPr>
        <w:pStyle w:val="Plattetekst3"/>
        <w:rPr>
          <w:i w:val="0"/>
          <w:iCs w:val="0"/>
        </w:rPr>
      </w:pPr>
      <w:r>
        <w:rPr>
          <w:i w:val="0"/>
          <w:iCs w:val="0"/>
        </w:rPr>
        <w:t xml:space="preserve">Verder wil de </w:t>
      </w:r>
      <w:r w:rsidR="005C4C85">
        <w:rPr>
          <w:i w:val="0"/>
          <w:iCs w:val="0"/>
        </w:rPr>
        <w:t>KNOV</w:t>
      </w:r>
      <w:r>
        <w:rPr>
          <w:i w:val="0"/>
          <w:iCs w:val="0"/>
        </w:rPr>
        <w:t xml:space="preserve"> graag inzicht hebben in de tevredenheid van deelnemende leden. Daarom wordt u, bij het afronden van het Funda</w:t>
      </w:r>
      <w:r w:rsidRPr="005F0A2A">
        <w:rPr>
          <w:b/>
          <w:iCs w:val="0"/>
        </w:rPr>
        <w:t>med</w:t>
      </w:r>
      <w:r>
        <w:rPr>
          <w:i w:val="0"/>
          <w:iCs w:val="0"/>
        </w:rPr>
        <w:t xml:space="preserve">-proces, gevraagd of wij een kopie van het door u ingevulde evaluatieformulier mogen verstrekken aan de </w:t>
      </w:r>
      <w:r w:rsidR="005C4C85">
        <w:rPr>
          <w:i w:val="0"/>
          <w:iCs w:val="0"/>
        </w:rPr>
        <w:t>KNOV</w:t>
      </w:r>
      <w:r>
        <w:rPr>
          <w:i w:val="0"/>
          <w:iCs w:val="0"/>
        </w:rPr>
        <w:t xml:space="preserve">. De </w:t>
      </w:r>
      <w:r w:rsidR="005C4C85">
        <w:rPr>
          <w:i w:val="0"/>
          <w:iCs w:val="0"/>
        </w:rPr>
        <w:t>KNOV</w:t>
      </w:r>
      <w:r>
        <w:rPr>
          <w:i w:val="0"/>
          <w:iCs w:val="0"/>
        </w:rPr>
        <w:t xml:space="preserve"> krijgt uiteraard </w:t>
      </w:r>
      <w:r>
        <w:rPr>
          <w:iCs w:val="0"/>
        </w:rPr>
        <w:t>geen</w:t>
      </w:r>
      <w:r>
        <w:rPr>
          <w:i w:val="0"/>
          <w:iCs w:val="0"/>
        </w:rPr>
        <w:t xml:space="preserve"> informatie over de inhoud van het proces, alleen over uw oordeel.  </w:t>
      </w:r>
    </w:p>
    <w:p w:rsidR="00BC0702" w:rsidRDefault="00BC0702" w:rsidP="00BC0702"/>
    <w:p w:rsidR="00BC0702" w:rsidRDefault="00BC0702" w:rsidP="00BC0702">
      <w:pPr>
        <w:pStyle w:val="Kop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Vertrouwelijkheid</w:t>
      </w:r>
      <w:r w:rsidR="00AE69A8">
        <w:rPr>
          <w:b/>
          <w:bCs/>
          <w:i w:val="0"/>
          <w:iCs w:val="0"/>
        </w:rPr>
        <w:t>, privacyreglement</w:t>
      </w:r>
    </w:p>
    <w:p w:rsidR="00BC0702" w:rsidRPr="00AE69A8" w:rsidRDefault="00BC0702" w:rsidP="00BC0702">
      <w:pPr>
        <w:rPr>
          <w:iCs/>
        </w:rPr>
      </w:pPr>
      <w:r>
        <w:t xml:space="preserve">De deelnemende </w:t>
      </w:r>
      <w:r w:rsidR="005C4C85">
        <w:t>verloskundig</w:t>
      </w:r>
      <w:r w:rsidR="007C5065">
        <w:t>en</w:t>
      </w:r>
      <w:r>
        <w:t xml:space="preserve"> en de procesbegeleider verplichten zich aan derden geen mededelingen te doen of anderszins informatie te geven over de inhoud en het verloop van het Funda</w:t>
      </w:r>
      <w:r w:rsidRPr="005F0A2A">
        <w:rPr>
          <w:b/>
          <w:i/>
          <w:iCs/>
        </w:rPr>
        <w:t>med</w:t>
      </w:r>
      <w:r>
        <w:t>-proces. Het gebruik van de checklists is vo</w:t>
      </w:r>
      <w:r w:rsidR="00AE69A8">
        <w:t>orbehouden aan deelnemers in</w:t>
      </w:r>
      <w:r w:rsidR="005F0A2A">
        <w:t xml:space="preserve"> en</w:t>
      </w:r>
      <w:r>
        <w:t xml:space="preserve"> uitsluitend ten behoeve van</w:t>
      </w:r>
      <w:r w:rsidR="005F0A2A">
        <w:t xml:space="preserve"> </w:t>
      </w:r>
      <w:r>
        <w:t>een Funda</w:t>
      </w:r>
      <w:r w:rsidRPr="005F0A2A">
        <w:rPr>
          <w:b/>
          <w:i/>
        </w:rPr>
        <w:t>med</w:t>
      </w:r>
      <w:r>
        <w:t>-proces. Het is niet toegestaan de checklists geheel of gedeeltelijk te kopiëren ten behoeve van derden</w:t>
      </w:r>
      <w:r w:rsidR="00AE69A8">
        <w:t>. Het</w:t>
      </w:r>
      <w:r w:rsidR="00AE69A8">
        <w:rPr>
          <w:iCs/>
        </w:rPr>
        <w:t xml:space="preserve"> privacyreglement gaat hierbij.</w:t>
      </w:r>
    </w:p>
    <w:p w:rsidR="00BC0702" w:rsidRDefault="00BC0702" w:rsidP="00BC0702">
      <w:pPr>
        <w:pStyle w:val="Plattetekst3"/>
        <w:rPr>
          <w:i w:val="0"/>
          <w:iCs w:val="0"/>
        </w:rPr>
      </w:pPr>
    </w:p>
    <w:p w:rsidR="00BC0702" w:rsidRDefault="00BC0702" w:rsidP="00BC0702">
      <w:pPr>
        <w:pStyle w:val="Plattetekst3"/>
        <w:rPr>
          <w:i w:val="0"/>
          <w:iCs w:val="0"/>
        </w:rPr>
      </w:pPr>
      <w:r>
        <w:rPr>
          <w:b/>
          <w:bCs/>
          <w:i w:val="0"/>
          <w:iCs w:val="0"/>
        </w:rPr>
        <w:t xml:space="preserve">Opdrachtbevestiging </w:t>
      </w:r>
    </w:p>
    <w:p w:rsidR="00BC0702" w:rsidRDefault="00BC0702" w:rsidP="00BC0702">
      <w:pPr>
        <w:pStyle w:val="Plattetekst3"/>
        <w:rPr>
          <w:i w:val="0"/>
          <w:iCs w:val="0"/>
        </w:rPr>
      </w:pPr>
      <w:r>
        <w:rPr>
          <w:i w:val="0"/>
          <w:iCs w:val="0"/>
        </w:rPr>
        <w:t xml:space="preserve">Een getekend exemplaar ontvang ik graag bij </w:t>
      </w:r>
      <w:r w:rsidR="00E20EE0">
        <w:rPr>
          <w:i w:val="0"/>
          <w:iCs w:val="0"/>
        </w:rPr>
        <w:t>onze</w:t>
      </w:r>
      <w:r>
        <w:rPr>
          <w:i w:val="0"/>
          <w:iCs w:val="0"/>
        </w:rPr>
        <w:t xml:space="preserve"> </w:t>
      </w:r>
      <w:r w:rsidR="005F0A2A">
        <w:rPr>
          <w:i w:val="0"/>
          <w:iCs w:val="0"/>
        </w:rPr>
        <w:t>eerste afspraak</w:t>
      </w:r>
      <w:r w:rsidR="002B7CE3">
        <w:rPr>
          <w:i w:val="0"/>
          <w:iCs w:val="0"/>
        </w:rPr>
        <w:t xml:space="preserve"> op </w:t>
      </w:r>
      <w:r w:rsidR="00CD1246">
        <w:rPr>
          <w:i w:val="0"/>
          <w:iCs w:val="0"/>
        </w:rPr>
        <w:t>9 januari</w:t>
      </w:r>
      <w:bookmarkStart w:id="0" w:name="_GoBack"/>
      <w:bookmarkEnd w:id="0"/>
      <w:r w:rsidR="00750389">
        <w:rPr>
          <w:i w:val="0"/>
          <w:iCs w:val="0"/>
        </w:rPr>
        <w:t xml:space="preserve"> </w:t>
      </w:r>
      <w:r w:rsidR="002B7CE3">
        <w:rPr>
          <w:i w:val="0"/>
          <w:iCs w:val="0"/>
        </w:rPr>
        <w:t>a.s</w:t>
      </w:r>
      <w:r w:rsidR="005F0A2A">
        <w:rPr>
          <w:i w:val="0"/>
          <w:iCs w:val="0"/>
        </w:rPr>
        <w:t xml:space="preserve">. </w:t>
      </w:r>
      <w:r w:rsidR="003E5E3A">
        <w:rPr>
          <w:i w:val="0"/>
          <w:iCs w:val="0"/>
        </w:rPr>
        <w:t>U</w:t>
      </w:r>
      <w:r>
        <w:rPr>
          <w:i w:val="0"/>
          <w:iCs w:val="0"/>
        </w:rPr>
        <w:t xml:space="preserve"> krijgt daarna per</w:t>
      </w:r>
      <w:r w:rsidR="00AE69A8">
        <w:rPr>
          <w:i w:val="0"/>
          <w:iCs w:val="0"/>
        </w:rPr>
        <w:t xml:space="preserve"> </w:t>
      </w:r>
      <w:r>
        <w:rPr>
          <w:i w:val="0"/>
          <w:iCs w:val="0"/>
        </w:rPr>
        <w:t>e-mail een pdf bij wijze van kopie.</w:t>
      </w:r>
    </w:p>
    <w:p w:rsidR="00BC0702" w:rsidRDefault="00BC0702" w:rsidP="00BC0702">
      <w:pPr>
        <w:ind w:left="4248" w:firstLine="708"/>
      </w:pPr>
    </w:p>
    <w:p w:rsidR="00BC0702" w:rsidRPr="00BC0702" w:rsidRDefault="00BC0702" w:rsidP="00BC0702">
      <w:pPr>
        <w:pStyle w:val="Koptekst"/>
        <w:tabs>
          <w:tab w:val="clear" w:pos="4536"/>
          <w:tab w:val="clear" w:pos="9072"/>
        </w:tabs>
      </w:pPr>
      <w:r w:rsidRPr="00BC0702">
        <w:t>Hartelijke groet,</w:t>
      </w:r>
      <w:r w:rsidRPr="00BC0702">
        <w:tab/>
      </w:r>
      <w:r w:rsidRPr="00BC0702">
        <w:tab/>
      </w:r>
      <w:r w:rsidRPr="00BC0702">
        <w:tab/>
      </w:r>
      <w:r w:rsidRPr="00BC0702">
        <w:tab/>
        <w:t>voor akkoord:</w:t>
      </w:r>
      <w:r w:rsidR="002B7CE3">
        <w:t xml:space="preserve"> </w:t>
      </w:r>
      <w:r w:rsidR="005C4C85">
        <w:t>XXXXXX</w:t>
      </w:r>
      <w:r w:rsidR="003E5E3A">
        <w:t xml:space="preserve">, </w:t>
      </w:r>
      <w:r w:rsidR="00CD1246">
        <w:t>9 januari</w:t>
      </w:r>
      <w:r w:rsidR="00F90BB2">
        <w:t xml:space="preserve"> </w:t>
      </w:r>
      <w:r w:rsidR="005C4C85">
        <w:t>2020</w:t>
      </w:r>
    </w:p>
    <w:p w:rsidR="00BC0702" w:rsidRPr="00BC0702" w:rsidRDefault="00BC0702" w:rsidP="00BC0702"/>
    <w:p w:rsidR="00BC0702" w:rsidRDefault="00BC0702" w:rsidP="00BC0702"/>
    <w:p w:rsidR="00745F7F" w:rsidRPr="00BC0702" w:rsidRDefault="00745F7F" w:rsidP="00BC0702"/>
    <w:p w:rsidR="00BC0702" w:rsidRPr="00BC0702" w:rsidRDefault="00BC0702" w:rsidP="00BC0702"/>
    <w:p w:rsidR="00AB4F8F" w:rsidRPr="00BC0702" w:rsidRDefault="003D58C0" w:rsidP="00BC0702">
      <w:pPr>
        <w:rPr>
          <w:szCs w:val="22"/>
        </w:rPr>
      </w:pPr>
      <w:r>
        <w:t xml:space="preserve">Hans </w:t>
      </w:r>
      <w:r w:rsidR="00BC0702" w:rsidRPr="00BC0702">
        <w:t>de Roos</w:t>
      </w:r>
      <w:r w:rsidR="00BC0702" w:rsidRPr="00BC0702">
        <w:tab/>
      </w:r>
      <w:r w:rsidR="00BC0702" w:rsidRPr="00BC0702">
        <w:tab/>
      </w:r>
      <w:r w:rsidR="00BC0702" w:rsidRPr="00BC0702">
        <w:tab/>
      </w:r>
      <w:r w:rsidR="00BC0702" w:rsidRPr="00BC0702">
        <w:tab/>
      </w:r>
      <w:r>
        <w:tab/>
      </w:r>
      <w:r w:rsidR="005C4C85">
        <w:rPr>
          <w:szCs w:val="22"/>
        </w:rPr>
        <w:t xml:space="preserve">A </w:t>
      </w:r>
      <w:r w:rsidR="005C4C85">
        <w:rPr>
          <w:rFonts w:ascii="ArialMT" w:hAnsi="ArialMT" w:cs="Times New Roman"/>
          <w:color w:val="000000"/>
          <w:szCs w:val="22"/>
        </w:rPr>
        <w:t>XXXXXXXX</w:t>
      </w:r>
    </w:p>
    <w:p w:rsidR="007E1651" w:rsidRDefault="007E1651" w:rsidP="00306606">
      <w:pPr>
        <w:pStyle w:val="Koptekst"/>
        <w:tabs>
          <w:tab w:val="clear" w:pos="4536"/>
          <w:tab w:val="clear" w:pos="9072"/>
        </w:tabs>
      </w:pPr>
    </w:p>
    <w:sectPr w:rsidR="007E1651" w:rsidSect="001D3E8C">
      <w:headerReference w:type="default" r:id="rId7"/>
      <w:footerReference w:type="default" r:id="rId8"/>
      <w:pgSz w:w="11900" w:h="16820" w:code="9"/>
      <w:pgMar w:top="1701" w:right="107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BB" w:rsidRDefault="00594FBB">
      <w:r>
        <w:separator/>
      </w:r>
    </w:p>
  </w:endnote>
  <w:endnote w:type="continuationSeparator" w:id="0">
    <w:p w:rsidR="00594FBB" w:rsidRDefault="005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85" w:rsidRDefault="00745F7F" w:rsidP="000B3D85">
    <w:pPr>
      <w:spacing w:line="360" w:lineRule="auto"/>
      <w:jc w:val="center"/>
      <w:rPr>
        <w:rFonts w:ascii="Century Gothic" w:hAnsi="Century Gothic"/>
        <w:color w:val="3F5C91"/>
        <w:spacing w:val="1"/>
        <w:sz w:val="15"/>
        <w:szCs w:val="15"/>
      </w:rPr>
    </w:pPr>
    <w:r>
      <w:rPr>
        <w:rFonts w:ascii="Century Gothic" w:hAnsi="Century Gothic"/>
        <w:color w:val="3F5C91"/>
        <w:spacing w:val="1"/>
        <w:sz w:val="15"/>
        <w:szCs w:val="15"/>
      </w:rPr>
      <w:t>Funda</w:t>
    </w:r>
    <w:r w:rsidRPr="00745F7F">
      <w:rPr>
        <w:rFonts w:ascii="Century Gothic" w:hAnsi="Century Gothic"/>
        <w:b/>
        <w:i/>
        <w:color w:val="3F5C91"/>
        <w:spacing w:val="1"/>
        <w:sz w:val="15"/>
        <w:szCs w:val="15"/>
      </w:rPr>
      <w:t>med</w:t>
    </w:r>
    <w:r w:rsidR="000B3D85">
      <w:rPr>
        <w:rFonts w:ascii="Century Gothic" w:hAnsi="Century Gothic"/>
        <w:color w:val="3F5C91"/>
        <w:spacing w:val="1"/>
        <w:sz w:val="15"/>
        <w:szCs w:val="15"/>
      </w:rPr>
      <w:t xml:space="preserve"> legt de basis voor duurzaam samenwerken in de (para)medische wereld en werkt landelijk </w:t>
    </w:r>
  </w:p>
  <w:p w:rsidR="000B3D85" w:rsidRPr="007F3243" w:rsidRDefault="000B3D85" w:rsidP="000B3D85">
    <w:pPr>
      <w:spacing w:line="360" w:lineRule="auto"/>
      <w:jc w:val="center"/>
      <w:rPr>
        <w:rFonts w:ascii="Century Gothic" w:hAnsi="Century Gothic"/>
        <w:color w:val="3F5C91"/>
        <w:spacing w:val="2"/>
        <w:sz w:val="15"/>
        <w:szCs w:val="15"/>
      </w:rPr>
    </w:pPr>
    <w:r w:rsidRPr="007F3243">
      <w:rPr>
        <w:rFonts w:ascii="Century Gothic" w:hAnsi="Century Gothic"/>
        <w:color w:val="3F5C91"/>
        <w:spacing w:val="1"/>
        <w:sz w:val="15"/>
        <w:szCs w:val="15"/>
      </w:rPr>
      <w:t>telefoon 0</w:t>
    </w:r>
    <w:r w:rsidR="003A1F6C">
      <w:rPr>
        <w:rFonts w:ascii="Century Gothic" w:hAnsi="Century Gothic"/>
        <w:color w:val="3F5C91"/>
        <w:spacing w:val="1"/>
        <w:sz w:val="15"/>
        <w:szCs w:val="15"/>
      </w:rPr>
      <w:t>85</w:t>
    </w:r>
    <w:r w:rsidRPr="007F3243">
      <w:rPr>
        <w:rFonts w:ascii="Century Gothic" w:hAnsi="Century Gothic"/>
        <w:color w:val="3F5C91"/>
        <w:spacing w:val="1"/>
        <w:sz w:val="15"/>
        <w:szCs w:val="15"/>
      </w:rPr>
      <w:t xml:space="preserve"> - </w:t>
    </w:r>
    <w:r w:rsidR="003A1F6C">
      <w:rPr>
        <w:rFonts w:ascii="Century Gothic" w:hAnsi="Century Gothic"/>
        <w:color w:val="3F5C91"/>
        <w:spacing w:val="1"/>
        <w:sz w:val="15"/>
        <w:szCs w:val="15"/>
      </w:rPr>
      <w:t>130</w:t>
    </w:r>
    <w:r w:rsidRPr="007F3243">
      <w:rPr>
        <w:rFonts w:ascii="Century Gothic" w:hAnsi="Century Gothic"/>
        <w:color w:val="3F5C91"/>
        <w:spacing w:val="1"/>
        <w:sz w:val="15"/>
        <w:szCs w:val="15"/>
      </w:rPr>
      <w:t xml:space="preserve"> </w:t>
    </w:r>
    <w:r w:rsidR="003A1F6C">
      <w:rPr>
        <w:rFonts w:ascii="Century Gothic" w:hAnsi="Century Gothic"/>
        <w:color w:val="3F5C91"/>
        <w:spacing w:val="1"/>
        <w:sz w:val="15"/>
        <w:szCs w:val="15"/>
      </w:rPr>
      <w:t>87</w:t>
    </w:r>
    <w:r w:rsidRPr="007F3243">
      <w:rPr>
        <w:rFonts w:ascii="Century Gothic" w:hAnsi="Century Gothic"/>
        <w:color w:val="3F5C91"/>
        <w:spacing w:val="1"/>
        <w:sz w:val="15"/>
        <w:szCs w:val="15"/>
      </w:rPr>
      <w:t xml:space="preserve"> </w:t>
    </w:r>
    <w:r w:rsidR="003A1F6C">
      <w:rPr>
        <w:rFonts w:ascii="Century Gothic" w:hAnsi="Century Gothic"/>
        <w:color w:val="3F5C91"/>
        <w:spacing w:val="1"/>
        <w:sz w:val="15"/>
        <w:szCs w:val="15"/>
      </w:rPr>
      <w:t>30</w:t>
    </w:r>
    <w:r w:rsidRPr="007F3243">
      <w:rPr>
        <w:rFonts w:ascii="Century Gothic" w:hAnsi="Century Gothic"/>
        <w:color w:val="3F5C91"/>
        <w:spacing w:val="1"/>
        <w:sz w:val="15"/>
        <w:szCs w:val="15"/>
      </w:rPr>
      <w:t>;</w:t>
    </w:r>
    <w:r w:rsidRPr="007F3243">
      <w:rPr>
        <w:rFonts w:ascii="Century Gothic" w:hAnsi="Century Gothic"/>
        <w:bCs/>
        <w:color w:val="3F5C91"/>
        <w:spacing w:val="1"/>
        <w:sz w:val="15"/>
        <w:szCs w:val="15"/>
      </w:rPr>
      <w:t xml:space="preserve"> mobiel 0653 570 252;</w:t>
    </w:r>
    <w:r w:rsidRPr="007F3243">
      <w:rPr>
        <w:rFonts w:ascii="Century Gothic" w:hAnsi="Century Gothic"/>
        <w:color w:val="3F5C91"/>
        <w:sz w:val="15"/>
        <w:szCs w:val="15"/>
      </w:rPr>
      <w:t xml:space="preserve"> </w:t>
    </w:r>
    <w:r w:rsidRPr="007F3243">
      <w:rPr>
        <w:rFonts w:ascii="Century Gothic" w:hAnsi="Century Gothic"/>
        <w:color w:val="3F5C91"/>
        <w:spacing w:val="2"/>
        <w:sz w:val="15"/>
        <w:szCs w:val="15"/>
      </w:rPr>
      <w:t>e</w:t>
    </w:r>
    <w:r>
      <w:rPr>
        <w:rFonts w:ascii="Century Gothic" w:hAnsi="Century Gothic"/>
        <w:color w:val="3F5C91"/>
        <w:spacing w:val="2"/>
        <w:sz w:val="15"/>
        <w:szCs w:val="15"/>
      </w:rPr>
      <w:t>-</w:t>
    </w:r>
    <w:r w:rsidRPr="007F3243">
      <w:rPr>
        <w:rFonts w:ascii="Century Gothic" w:hAnsi="Century Gothic"/>
        <w:color w:val="3F5C91"/>
        <w:spacing w:val="2"/>
        <w:sz w:val="15"/>
        <w:szCs w:val="15"/>
      </w:rPr>
      <w:t xml:space="preserve">mail </w:t>
    </w:r>
    <w:r w:rsidRPr="00C61F72">
      <w:rPr>
        <w:rFonts w:ascii="Century Gothic" w:hAnsi="Century Gothic"/>
        <w:color w:val="3F5C91"/>
        <w:spacing w:val="2"/>
        <w:sz w:val="15"/>
        <w:szCs w:val="15"/>
      </w:rPr>
      <w:t>info@</w:t>
    </w:r>
    <w:r w:rsidR="00745F7F">
      <w:rPr>
        <w:rFonts w:ascii="Century Gothic" w:hAnsi="Century Gothic"/>
        <w:color w:val="3F5C91"/>
        <w:spacing w:val="2"/>
        <w:sz w:val="15"/>
        <w:szCs w:val="15"/>
      </w:rPr>
      <w:t>fundamed</w:t>
    </w:r>
    <w:r w:rsidRPr="00C61F72">
      <w:rPr>
        <w:rFonts w:ascii="Century Gothic" w:hAnsi="Century Gothic"/>
        <w:color w:val="3F5C91"/>
        <w:spacing w:val="2"/>
        <w:sz w:val="15"/>
        <w:szCs w:val="15"/>
      </w:rPr>
      <w:t>.nl</w:t>
    </w:r>
    <w:r>
      <w:rPr>
        <w:rFonts w:ascii="Century Gothic" w:hAnsi="Century Gothic"/>
        <w:color w:val="3F5C91"/>
        <w:sz w:val="15"/>
        <w:szCs w:val="15"/>
      </w:rPr>
      <w:t xml:space="preserve">; </w:t>
    </w:r>
    <w:r w:rsidRPr="007F3243">
      <w:rPr>
        <w:rFonts w:ascii="Century Gothic" w:hAnsi="Century Gothic"/>
        <w:color w:val="3F5C91"/>
        <w:sz w:val="15"/>
        <w:szCs w:val="15"/>
      </w:rPr>
      <w:t>website www.</w:t>
    </w:r>
    <w:r w:rsidR="00745F7F">
      <w:rPr>
        <w:rFonts w:ascii="Century Gothic" w:hAnsi="Century Gothic"/>
        <w:color w:val="3F5C91"/>
        <w:sz w:val="15"/>
        <w:szCs w:val="15"/>
      </w:rPr>
      <w:t>fundamed</w:t>
    </w:r>
    <w:r w:rsidRPr="007F3243">
      <w:rPr>
        <w:rFonts w:ascii="Century Gothic" w:hAnsi="Century Gothic"/>
        <w:color w:val="3F5C91"/>
        <w:sz w:val="15"/>
        <w:szCs w:val="15"/>
      </w:rPr>
      <w:t>.nl</w:t>
    </w:r>
  </w:p>
  <w:p w:rsidR="000B3D85" w:rsidRPr="00C61F72" w:rsidRDefault="000B3D85" w:rsidP="000B3D85">
    <w:pPr>
      <w:spacing w:line="360" w:lineRule="auto"/>
      <w:ind w:left="340" w:hanging="340"/>
      <w:jc w:val="center"/>
      <w:rPr>
        <w:rFonts w:ascii="Century Gothic" w:hAnsi="Century Gothic" w:cs="Times New Roman"/>
        <w:color w:val="3F5C91"/>
        <w:spacing w:val="2"/>
        <w:sz w:val="15"/>
        <w:szCs w:val="15"/>
      </w:rPr>
    </w:pPr>
    <w:r w:rsidRPr="007F3243">
      <w:rPr>
        <w:rFonts w:ascii="Century Gothic" w:hAnsi="Century Gothic"/>
        <w:color w:val="3F5C91"/>
        <w:sz w:val="15"/>
        <w:szCs w:val="15"/>
      </w:rPr>
      <w:t>IBAN NL83 FVLB 0226 6949 92</w:t>
    </w:r>
    <w:r>
      <w:rPr>
        <w:rFonts w:ascii="Century Gothic" w:hAnsi="Century Gothic"/>
        <w:color w:val="3F5C91"/>
        <w:spacing w:val="2"/>
        <w:sz w:val="15"/>
        <w:szCs w:val="15"/>
      </w:rPr>
      <w:t xml:space="preserve">; </w:t>
    </w:r>
    <w:r w:rsidRPr="007F3243">
      <w:rPr>
        <w:rFonts w:ascii="Century Gothic" w:hAnsi="Century Gothic"/>
        <w:color w:val="3F5C91"/>
        <w:spacing w:val="2"/>
        <w:sz w:val="15"/>
        <w:szCs w:val="15"/>
      </w:rPr>
      <w:t xml:space="preserve">Kamer van Koophandel 30132937; BTW </w:t>
    </w:r>
    <w:r w:rsidR="00850446" w:rsidRPr="00850446">
      <w:rPr>
        <w:rFonts w:ascii="Century Gothic" w:hAnsi="Century Gothic"/>
        <w:color w:val="3F5C91"/>
        <w:spacing w:val="2"/>
        <w:sz w:val="15"/>
        <w:szCs w:val="15"/>
      </w:rPr>
      <w:t>NL001252622B09</w:t>
    </w:r>
  </w:p>
  <w:p w:rsidR="000B3D85" w:rsidRPr="007F3243" w:rsidRDefault="00850446" w:rsidP="00850446">
    <w:pPr>
      <w:pStyle w:val="Voettekst"/>
      <w:tabs>
        <w:tab w:val="center" w:pos="4844"/>
      </w:tabs>
      <w:rPr>
        <w:color w:val="3F5C91"/>
      </w:rPr>
    </w:pPr>
    <w:r>
      <w:rPr>
        <w:rFonts w:ascii="Century Gothic" w:hAnsi="Century Gothic"/>
        <w:color w:val="3F5C91"/>
        <w:sz w:val="15"/>
        <w:szCs w:val="15"/>
      </w:rPr>
      <w:tab/>
    </w:r>
    <w:r w:rsidR="000B3D85" w:rsidRPr="007F3243">
      <w:rPr>
        <w:rFonts w:ascii="Century Gothic" w:hAnsi="Century Gothic"/>
        <w:color w:val="3F5C91"/>
        <w:sz w:val="15"/>
        <w:szCs w:val="15"/>
      </w:rPr>
      <w:t>Funda</w:t>
    </w:r>
    <w:r w:rsidR="000B3D85" w:rsidRPr="00745F7F">
      <w:rPr>
        <w:rFonts w:ascii="Century Gothic" w:hAnsi="Century Gothic"/>
        <w:b/>
        <w:i/>
        <w:iCs/>
        <w:color w:val="3F5C91"/>
        <w:sz w:val="15"/>
        <w:szCs w:val="15"/>
      </w:rPr>
      <w:t>med</w:t>
    </w:r>
    <w:r w:rsidR="000B3D85" w:rsidRPr="00745F7F">
      <w:rPr>
        <w:rFonts w:ascii="Century Gothic" w:hAnsi="Century Gothic"/>
        <w:b/>
        <w:color w:val="3F5C91"/>
        <w:spacing w:val="2"/>
        <w:sz w:val="15"/>
        <w:szCs w:val="15"/>
      </w:rPr>
      <w:t xml:space="preserve"> </w:t>
    </w:r>
    <w:r w:rsidR="000B3D85" w:rsidRPr="007F3243">
      <w:rPr>
        <w:rFonts w:ascii="Century Gothic" w:hAnsi="Century Gothic"/>
        <w:color w:val="3F5C91"/>
        <w:spacing w:val="2"/>
        <w:sz w:val="15"/>
        <w:szCs w:val="15"/>
      </w:rPr>
      <w:t xml:space="preserve">is een </w:t>
    </w:r>
    <w:r w:rsidR="000B3D85">
      <w:rPr>
        <w:rFonts w:ascii="Century Gothic" w:hAnsi="Century Gothic"/>
        <w:color w:val="3F5C91"/>
        <w:spacing w:val="2"/>
        <w:sz w:val="15"/>
        <w:szCs w:val="15"/>
      </w:rPr>
      <w:t>preventie</w:t>
    </w:r>
    <w:r w:rsidR="000B3D85" w:rsidRPr="007F3243">
      <w:rPr>
        <w:rFonts w:ascii="Century Gothic" w:hAnsi="Century Gothic"/>
        <w:color w:val="3F5C91"/>
        <w:spacing w:val="2"/>
        <w:sz w:val="15"/>
        <w:szCs w:val="15"/>
      </w:rPr>
      <w:t xml:space="preserve">concept van </w:t>
    </w:r>
    <w:r w:rsidR="000B3D85" w:rsidRPr="007F3243">
      <w:rPr>
        <w:rFonts w:ascii="Century Gothic" w:hAnsi="Century Gothic"/>
        <w:color w:val="3F5C91"/>
        <w:sz w:val="15"/>
        <w:szCs w:val="15"/>
      </w:rPr>
      <w:t xml:space="preserve">De Roos </w:t>
    </w:r>
    <w:r w:rsidR="000B3D85" w:rsidRPr="00745F7F">
      <w:rPr>
        <w:rFonts w:ascii="Century Gothic" w:hAnsi="Century Gothic"/>
        <w:b/>
        <w:i/>
        <w:color w:val="3F5C91"/>
        <w:sz w:val="15"/>
        <w:szCs w:val="15"/>
      </w:rPr>
      <w:t>medi</w:t>
    </w:r>
    <w:r w:rsidR="000B3D85" w:rsidRPr="007F3243">
      <w:rPr>
        <w:rFonts w:ascii="Century Gothic" w:hAnsi="Century Gothic"/>
        <w:color w:val="3F5C91"/>
        <w:sz w:val="15"/>
        <w:szCs w:val="15"/>
      </w:rPr>
      <w:t>ation</w:t>
    </w:r>
  </w:p>
  <w:p w:rsidR="00214C3E" w:rsidRDefault="00214C3E" w:rsidP="001A27A4">
    <w:pPr>
      <w:jc w:val="center"/>
      <w:rPr>
        <w:rFonts w:ascii="Century Gothic" w:hAnsi="Century Gothic"/>
        <w:spacing w:val="2"/>
        <w:sz w:val="15"/>
      </w:rPr>
    </w:pPr>
  </w:p>
  <w:p w:rsidR="00214C3E" w:rsidRDefault="00367755" w:rsidP="00367755">
    <w:pPr>
      <w:tabs>
        <w:tab w:val="left" w:pos="2640"/>
      </w:tabs>
      <w:rPr>
        <w:sz w:val="15"/>
      </w:rPr>
    </w:pPr>
    <w:r>
      <w:rPr>
        <w:sz w:val="15"/>
      </w:rPr>
      <w:tab/>
    </w:r>
  </w:p>
  <w:p w:rsidR="00214C3E" w:rsidRDefault="00214C3E">
    <w:pP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TIME \@ "d-M-yy H:mm:ss" </w:instrText>
    </w:r>
    <w:r>
      <w:rPr>
        <w:sz w:val="20"/>
      </w:rPr>
      <w:fldChar w:fldCharType="separate"/>
    </w:r>
    <w:r w:rsidR="005C54BF">
      <w:rPr>
        <w:noProof/>
        <w:sz w:val="20"/>
      </w:rPr>
      <w:t>9-1-20 15:19:35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BB" w:rsidRDefault="00594FBB">
      <w:r>
        <w:separator/>
      </w:r>
    </w:p>
  </w:footnote>
  <w:footnote w:type="continuationSeparator" w:id="0">
    <w:p w:rsidR="00594FBB" w:rsidRDefault="0059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3E" w:rsidRDefault="00214C3E" w:rsidP="009B560C">
    <w:pPr>
      <w:pStyle w:val="Plattetekst2"/>
      <w:tabs>
        <w:tab w:val="left" w:pos="5280"/>
        <w:tab w:val="left" w:pos="9735"/>
        <w:tab w:val="left" w:pos="10560"/>
      </w:tabs>
      <w:ind w:left="4248" w:firstLine="708"/>
      <w:rPr>
        <w:rFonts w:ascii="Century Gothic" w:hAnsi="Century Gothic"/>
        <w:vertAlign w:val="superscript"/>
      </w:rPr>
    </w:pPr>
    <w:r>
      <w:rPr>
        <w:rFonts w:ascii="Century Gothic" w:hAnsi="Century Gothic"/>
        <w:color w:val="000000"/>
        <w:sz w:val="54"/>
      </w:rPr>
      <w:tab/>
    </w:r>
    <w:r>
      <w:rPr>
        <w:rFonts w:ascii="Century Gothic" w:hAnsi="Century Gothic"/>
        <w:color w:val="000000"/>
        <w:sz w:val="48"/>
      </w:rPr>
      <w:t>Funda</w:t>
    </w:r>
    <w:r>
      <w:rPr>
        <w:rFonts w:ascii="Century Gothic" w:hAnsi="Century Gothic"/>
        <w:i/>
        <w:iCs/>
        <w:color w:val="996600"/>
        <w:sz w:val="48"/>
      </w:rPr>
      <w:t>med</w:t>
    </w:r>
    <w:r>
      <w:rPr>
        <w:rFonts w:ascii="Century Gothic" w:hAnsi="Century Gothic"/>
        <w:color w:val="996600"/>
        <w:sz w:val="56"/>
      </w:rPr>
      <w:t xml:space="preserve"> </w:t>
    </w:r>
    <w:r>
      <w:rPr>
        <w:rFonts w:ascii="Century Gothic" w:hAnsi="Century Gothic"/>
        <w:sz w:val="28"/>
        <w:szCs w:val="24"/>
        <w:vertAlign w:val="superscript"/>
      </w:rPr>
      <w:t>®</w:t>
    </w:r>
  </w:p>
  <w:p w:rsidR="00214C3E" w:rsidRDefault="00214C3E" w:rsidP="009B560C">
    <w:pPr>
      <w:pStyle w:val="Koptekst"/>
      <w:tabs>
        <w:tab w:val="left" w:pos="4950"/>
        <w:tab w:val="left" w:pos="5280"/>
        <w:tab w:val="left" w:pos="9735"/>
      </w:tabs>
      <w:rPr>
        <w:color w:val="000000"/>
        <w:sz w:val="20"/>
      </w:rPr>
    </w:pPr>
    <w:r>
      <w:rPr>
        <w:rFonts w:ascii="Century Gothic" w:hAnsi="Century Gothic"/>
      </w:rPr>
      <w:tab/>
    </w: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</w:r>
    <w:r>
      <w:rPr>
        <w:rFonts w:ascii="Century Gothic" w:hAnsi="Century Gothic"/>
        <w:color w:val="000000"/>
        <w:sz w:val="20"/>
      </w:rPr>
      <w:t>Legt de basis voor duurzaam samenwerken</w:t>
    </w:r>
  </w:p>
  <w:p w:rsidR="00214C3E" w:rsidRDefault="00214C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8E2"/>
    <w:multiLevelType w:val="hybridMultilevel"/>
    <w:tmpl w:val="7074AB0C"/>
    <w:lvl w:ilvl="0" w:tplc="B4D601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346"/>
    <w:multiLevelType w:val="hybridMultilevel"/>
    <w:tmpl w:val="49581E32"/>
    <w:lvl w:ilvl="0" w:tplc="B4D601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79BB"/>
    <w:multiLevelType w:val="hybridMultilevel"/>
    <w:tmpl w:val="B0148454"/>
    <w:lvl w:ilvl="0" w:tplc="88605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813"/>
    <w:multiLevelType w:val="hybridMultilevel"/>
    <w:tmpl w:val="23DC039C"/>
    <w:lvl w:ilvl="0" w:tplc="BC325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5196"/>
    <w:multiLevelType w:val="hybridMultilevel"/>
    <w:tmpl w:val="76C0391C"/>
    <w:lvl w:ilvl="0" w:tplc="FED250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63F1B"/>
    <w:multiLevelType w:val="multilevel"/>
    <w:tmpl w:val="23DC0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48F6"/>
    <w:multiLevelType w:val="hybridMultilevel"/>
    <w:tmpl w:val="A9A0D3E6"/>
    <w:lvl w:ilvl="0" w:tplc="A3047E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1883"/>
    <w:multiLevelType w:val="hybridMultilevel"/>
    <w:tmpl w:val="3B5469DE"/>
    <w:lvl w:ilvl="0" w:tplc="911C8BD8">
      <w:start w:val="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6C5"/>
    <w:multiLevelType w:val="hybridMultilevel"/>
    <w:tmpl w:val="94F276DC"/>
    <w:lvl w:ilvl="0" w:tplc="A5A891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F088E"/>
    <w:multiLevelType w:val="hybridMultilevel"/>
    <w:tmpl w:val="AB8802C6"/>
    <w:lvl w:ilvl="0" w:tplc="AE6C0C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5090"/>
    <w:multiLevelType w:val="hybridMultilevel"/>
    <w:tmpl w:val="B0148454"/>
    <w:lvl w:ilvl="0" w:tplc="F22E6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AE"/>
    <w:rsid w:val="000059C5"/>
    <w:rsid w:val="0001542B"/>
    <w:rsid w:val="000155B2"/>
    <w:rsid w:val="00030A99"/>
    <w:rsid w:val="00043735"/>
    <w:rsid w:val="00045021"/>
    <w:rsid w:val="0008260D"/>
    <w:rsid w:val="00087E27"/>
    <w:rsid w:val="00091E2A"/>
    <w:rsid w:val="000A224B"/>
    <w:rsid w:val="000A5346"/>
    <w:rsid w:val="000B3ACC"/>
    <w:rsid w:val="000B3D85"/>
    <w:rsid w:val="000B585A"/>
    <w:rsid w:val="001010A0"/>
    <w:rsid w:val="00112B9C"/>
    <w:rsid w:val="00123670"/>
    <w:rsid w:val="00127903"/>
    <w:rsid w:val="00151E16"/>
    <w:rsid w:val="001547D7"/>
    <w:rsid w:val="00155612"/>
    <w:rsid w:val="00157F83"/>
    <w:rsid w:val="00160CD9"/>
    <w:rsid w:val="0016732C"/>
    <w:rsid w:val="0016784F"/>
    <w:rsid w:val="00177268"/>
    <w:rsid w:val="001A27A4"/>
    <w:rsid w:val="001A6D28"/>
    <w:rsid w:val="001C5BDD"/>
    <w:rsid w:val="001D3E8C"/>
    <w:rsid w:val="001E1CCE"/>
    <w:rsid w:val="001E33CC"/>
    <w:rsid w:val="001E4425"/>
    <w:rsid w:val="001E703B"/>
    <w:rsid w:val="001F2E77"/>
    <w:rsid w:val="001F77FF"/>
    <w:rsid w:val="002063A6"/>
    <w:rsid w:val="00214C3E"/>
    <w:rsid w:val="00223E46"/>
    <w:rsid w:val="00223E68"/>
    <w:rsid w:val="0022633E"/>
    <w:rsid w:val="002344DD"/>
    <w:rsid w:val="0023584C"/>
    <w:rsid w:val="00237B29"/>
    <w:rsid w:val="0025508D"/>
    <w:rsid w:val="00262924"/>
    <w:rsid w:val="00264F60"/>
    <w:rsid w:val="00267043"/>
    <w:rsid w:val="002809BF"/>
    <w:rsid w:val="00282183"/>
    <w:rsid w:val="00286540"/>
    <w:rsid w:val="002A6D49"/>
    <w:rsid w:val="002A6EFF"/>
    <w:rsid w:val="002B7CE3"/>
    <w:rsid w:val="002D1DC5"/>
    <w:rsid w:val="002D76AF"/>
    <w:rsid w:val="002E0D51"/>
    <w:rsid w:val="002F178A"/>
    <w:rsid w:val="002F3C09"/>
    <w:rsid w:val="00305F0B"/>
    <w:rsid w:val="00306606"/>
    <w:rsid w:val="00311C0F"/>
    <w:rsid w:val="00330958"/>
    <w:rsid w:val="00330C2D"/>
    <w:rsid w:val="00330CCB"/>
    <w:rsid w:val="0033436E"/>
    <w:rsid w:val="003402C5"/>
    <w:rsid w:val="0034563C"/>
    <w:rsid w:val="00350F91"/>
    <w:rsid w:val="0035409F"/>
    <w:rsid w:val="003604F3"/>
    <w:rsid w:val="003631AE"/>
    <w:rsid w:val="00363C77"/>
    <w:rsid w:val="00364806"/>
    <w:rsid w:val="00367755"/>
    <w:rsid w:val="0037020D"/>
    <w:rsid w:val="00371755"/>
    <w:rsid w:val="003761D0"/>
    <w:rsid w:val="003764D3"/>
    <w:rsid w:val="003A1706"/>
    <w:rsid w:val="003A1F6C"/>
    <w:rsid w:val="003A799A"/>
    <w:rsid w:val="003B4AF9"/>
    <w:rsid w:val="003B626B"/>
    <w:rsid w:val="003C0BA4"/>
    <w:rsid w:val="003D58C0"/>
    <w:rsid w:val="003D5BEB"/>
    <w:rsid w:val="003D6150"/>
    <w:rsid w:val="003E222C"/>
    <w:rsid w:val="003E5E3A"/>
    <w:rsid w:val="003F3850"/>
    <w:rsid w:val="004072C3"/>
    <w:rsid w:val="004074D3"/>
    <w:rsid w:val="004238BD"/>
    <w:rsid w:val="00430733"/>
    <w:rsid w:val="0043497E"/>
    <w:rsid w:val="00437C33"/>
    <w:rsid w:val="00444189"/>
    <w:rsid w:val="00451732"/>
    <w:rsid w:val="0047171B"/>
    <w:rsid w:val="0048178C"/>
    <w:rsid w:val="004B5971"/>
    <w:rsid w:val="004D027E"/>
    <w:rsid w:val="004D1AE4"/>
    <w:rsid w:val="004E5EFE"/>
    <w:rsid w:val="004F3AD5"/>
    <w:rsid w:val="00500D89"/>
    <w:rsid w:val="0050601E"/>
    <w:rsid w:val="0051281D"/>
    <w:rsid w:val="00526544"/>
    <w:rsid w:val="00527D2E"/>
    <w:rsid w:val="00530511"/>
    <w:rsid w:val="00554DDA"/>
    <w:rsid w:val="00562A1C"/>
    <w:rsid w:val="00567D3A"/>
    <w:rsid w:val="0057332F"/>
    <w:rsid w:val="005752B6"/>
    <w:rsid w:val="00583D9A"/>
    <w:rsid w:val="00585037"/>
    <w:rsid w:val="005947E4"/>
    <w:rsid w:val="00594FBB"/>
    <w:rsid w:val="005A00F6"/>
    <w:rsid w:val="005B77BF"/>
    <w:rsid w:val="005C4C85"/>
    <w:rsid w:val="005C54BF"/>
    <w:rsid w:val="005D0B50"/>
    <w:rsid w:val="005E31D9"/>
    <w:rsid w:val="005E351B"/>
    <w:rsid w:val="005E5B10"/>
    <w:rsid w:val="005F0A2A"/>
    <w:rsid w:val="00615757"/>
    <w:rsid w:val="00623F92"/>
    <w:rsid w:val="00631B8B"/>
    <w:rsid w:val="0065005D"/>
    <w:rsid w:val="00650E4E"/>
    <w:rsid w:val="0065411D"/>
    <w:rsid w:val="00665887"/>
    <w:rsid w:val="00691628"/>
    <w:rsid w:val="00692C92"/>
    <w:rsid w:val="006A13C0"/>
    <w:rsid w:val="006B5070"/>
    <w:rsid w:val="006C7F10"/>
    <w:rsid w:val="006E189B"/>
    <w:rsid w:val="006E4883"/>
    <w:rsid w:val="006E6D8A"/>
    <w:rsid w:val="006F0BA3"/>
    <w:rsid w:val="006F6872"/>
    <w:rsid w:val="00707D58"/>
    <w:rsid w:val="00715D54"/>
    <w:rsid w:val="00716889"/>
    <w:rsid w:val="00732F8C"/>
    <w:rsid w:val="00745F7F"/>
    <w:rsid w:val="00747261"/>
    <w:rsid w:val="00750389"/>
    <w:rsid w:val="00784160"/>
    <w:rsid w:val="00786B08"/>
    <w:rsid w:val="00794397"/>
    <w:rsid w:val="007A50FD"/>
    <w:rsid w:val="007B6EF5"/>
    <w:rsid w:val="007B70E7"/>
    <w:rsid w:val="007C11B2"/>
    <w:rsid w:val="007C5065"/>
    <w:rsid w:val="007D3D7A"/>
    <w:rsid w:val="007D4DA9"/>
    <w:rsid w:val="007E1651"/>
    <w:rsid w:val="007F4D4F"/>
    <w:rsid w:val="00830DC6"/>
    <w:rsid w:val="00831038"/>
    <w:rsid w:val="0084132D"/>
    <w:rsid w:val="00841EB8"/>
    <w:rsid w:val="00850446"/>
    <w:rsid w:val="00851DAB"/>
    <w:rsid w:val="00856995"/>
    <w:rsid w:val="00871226"/>
    <w:rsid w:val="00875BAD"/>
    <w:rsid w:val="0089167F"/>
    <w:rsid w:val="00896C30"/>
    <w:rsid w:val="008A12EC"/>
    <w:rsid w:val="008A4BD2"/>
    <w:rsid w:val="008C343E"/>
    <w:rsid w:val="008D748D"/>
    <w:rsid w:val="008E122B"/>
    <w:rsid w:val="008E1CB6"/>
    <w:rsid w:val="008E3E1D"/>
    <w:rsid w:val="008F1D93"/>
    <w:rsid w:val="008F6A80"/>
    <w:rsid w:val="00912900"/>
    <w:rsid w:val="0092079F"/>
    <w:rsid w:val="00947C97"/>
    <w:rsid w:val="00964657"/>
    <w:rsid w:val="00967DD2"/>
    <w:rsid w:val="00976BBE"/>
    <w:rsid w:val="00982F6F"/>
    <w:rsid w:val="00986665"/>
    <w:rsid w:val="00987660"/>
    <w:rsid w:val="00995575"/>
    <w:rsid w:val="009A1FEE"/>
    <w:rsid w:val="009A75A4"/>
    <w:rsid w:val="009B47F0"/>
    <w:rsid w:val="009B560C"/>
    <w:rsid w:val="009D5E7F"/>
    <w:rsid w:val="009F79FF"/>
    <w:rsid w:val="00A0692B"/>
    <w:rsid w:val="00A24DA5"/>
    <w:rsid w:val="00A305FA"/>
    <w:rsid w:val="00A33860"/>
    <w:rsid w:val="00A377BE"/>
    <w:rsid w:val="00A37874"/>
    <w:rsid w:val="00A4390F"/>
    <w:rsid w:val="00A50473"/>
    <w:rsid w:val="00A51CEA"/>
    <w:rsid w:val="00A64B47"/>
    <w:rsid w:val="00A93D31"/>
    <w:rsid w:val="00AA23BC"/>
    <w:rsid w:val="00AB4F8F"/>
    <w:rsid w:val="00AD62B6"/>
    <w:rsid w:val="00AD6D59"/>
    <w:rsid w:val="00AE69A8"/>
    <w:rsid w:val="00AF1380"/>
    <w:rsid w:val="00AF31A2"/>
    <w:rsid w:val="00B31813"/>
    <w:rsid w:val="00B32D84"/>
    <w:rsid w:val="00B37805"/>
    <w:rsid w:val="00B41295"/>
    <w:rsid w:val="00B524A3"/>
    <w:rsid w:val="00B616AE"/>
    <w:rsid w:val="00B66D21"/>
    <w:rsid w:val="00B75572"/>
    <w:rsid w:val="00B7570E"/>
    <w:rsid w:val="00B839C4"/>
    <w:rsid w:val="00B93574"/>
    <w:rsid w:val="00BA092F"/>
    <w:rsid w:val="00BA5D87"/>
    <w:rsid w:val="00BB0337"/>
    <w:rsid w:val="00BB2562"/>
    <w:rsid w:val="00BC0702"/>
    <w:rsid w:val="00BC0E1A"/>
    <w:rsid w:val="00BD249F"/>
    <w:rsid w:val="00BD2A7B"/>
    <w:rsid w:val="00BE012F"/>
    <w:rsid w:val="00BF410A"/>
    <w:rsid w:val="00C00DFA"/>
    <w:rsid w:val="00C23C59"/>
    <w:rsid w:val="00C25BD5"/>
    <w:rsid w:val="00C26B94"/>
    <w:rsid w:val="00C444ED"/>
    <w:rsid w:val="00C47112"/>
    <w:rsid w:val="00C732FC"/>
    <w:rsid w:val="00C812C2"/>
    <w:rsid w:val="00CA7D05"/>
    <w:rsid w:val="00CB2A23"/>
    <w:rsid w:val="00CB3CFB"/>
    <w:rsid w:val="00CB6AC6"/>
    <w:rsid w:val="00CC0962"/>
    <w:rsid w:val="00CC4050"/>
    <w:rsid w:val="00CC52EA"/>
    <w:rsid w:val="00CD1246"/>
    <w:rsid w:val="00CD3EF9"/>
    <w:rsid w:val="00CD7A91"/>
    <w:rsid w:val="00CE0A9C"/>
    <w:rsid w:val="00CE764D"/>
    <w:rsid w:val="00CE7F2F"/>
    <w:rsid w:val="00CF1DDE"/>
    <w:rsid w:val="00D10E1B"/>
    <w:rsid w:val="00D515D7"/>
    <w:rsid w:val="00D649F5"/>
    <w:rsid w:val="00D6578F"/>
    <w:rsid w:val="00D709C2"/>
    <w:rsid w:val="00D8027F"/>
    <w:rsid w:val="00D94858"/>
    <w:rsid w:val="00D97059"/>
    <w:rsid w:val="00DA03B9"/>
    <w:rsid w:val="00DB5AEE"/>
    <w:rsid w:val="00DC0E4B"/>
    <w:rsid w:val="00DC200F"/>
    <w:rsid w:val="00DC355A"/>
    <w:rsid w:val="00DC443D"/>
    <w:rsid w:val="00DD0506"/>
    <w:rsid w:val="00DD1836"/>
    <w:rsid w:val="00DF4CE9"/>
    <w:rsid w:val="00E043BF"/>
    <w:rsid w:val="00E15F28"/>
    <w:rsid w:val="00E20EE0"/>
    <w:rsid w:val="00E21A9D"/>
    <w:rsid w:val="00E26610"/>
    <w:rsid w:val="00E26EE6"/>
    <w:rsid w:val="00E3333F"/>
    <w:rsid w:val="00E528EE"/>
    <w:rsid w:val="00E621DD"/>
    <w:rsid w:val="00E6560F"/>
    <w:rsid w:val="00E67F37"/>
    <w:rsid w:val="00E813A3"/>
    <w:rsid w:val="00E83D46"/>
    <w:rsid w:val="00E87079"/>
    <w:rsid w:val="00E9104D"/>
    <w:rsid w:val="00EB2298"/>
    <w:rsid w:val="00EB4A85"/>
    <w:rsid w:val="00EB7E5D"/>
    <w:rsid w:val="00ED3B88"/>
    <w:rsid w:val="00ED4F8A"/>
    <w:rsid w:val="00ED66C8"/>
    <w:rsid w:val="00EE168D"/>
    <w:rsid w:val="00F02D7F"/>
    <w:rsid w:val="00F1234B"/>
    <w:rsid w:val="00F3633A"/>
    <w:rsid w:val="00F53462"/>
    <w:rsid w:val="00F536E2"/>
    <w:rsid w:val="00F56EA8"/>
    <w:rsid w:val="00F64D0F"/>
    <w:rsid w:val="00F64F80"/>
    <w:rsid w:val="00F721B0"/>
    <w:rsid w:val="00F8319A"/>
    <w:rsid w:val="00F842DB"/>
    <w:rsid w:val="00F85460"/>
    <w:rsid w:val="00F90BB2"/>
    <w:rsid w:val="00F94E63"/>
    <w:rsid w:val="00FA21CE"/>
    <w:rsid w:val="00FA6858"/>
    <w:rsid w:val="00FC017C"/>
    <w:rsid w:val="00FC572A"/>
    <w:rsid w:val="00FE57F2"/>
    <w:rsid w:val="00FF1541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6BA58"/>
  <w14:defaultImageDpi w14:val="300"/>
  <w15:chartTrackingRefBased/>
  <w15:docId w15:val="{BE9815CA-400B-0446-AC38-5F30D41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631AE"/>
    <w:rPr>
      <w:rFonts w:ascii="Arial" w:hAnsi="Arial" w:cs="Arial"/>
      <w:sz w:val="22"/>
    </w:rPr>
  </w:style>
  <w:style w:type="paragraph" w:styleId="Kop1">
    <w:name w:val="heading 1"/>
    <w:basedOn w:val="Standaard"/>
    <w:next w:val="Standaard"/>
    <w:qFormat/>
    <w:rsid w:val="003631AE"/>
    <w:pPr>
      <w:keepNext/>
      <w:tabs>
        <w:tab w:val="left" w:pos="5670"/>
      </w:tabs>
      <w:outlineLvl w:val="0"/>
    </w:pPr>
    <w:rPr>
      <w:b/>
      <w:bCs/>
      <w:color w:val="000000"/>
      <w:szCs w:val="24"/>
    </w:rPr>
  </w:style>
  <w:style w:type="paragraph" w:styleId="Kop2">
    <w:name w:val="heading 2"/>
    <w:basedOn w:val="Standaard"/>
    <w:next w:val="Standaard"/>
    <w:qFormat/>
    <w:rsid w:val="003631AE"/>
    <w:pPr>
      <w:keepNext/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631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631AE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3631AE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Plattetekst3">
    <w:name w:val="Body Text 3"/>
    <w:basedOn w:val="Standaard"/>
    <w:link w:val="Plattetekst3Char"/>
    <w:rsid w:val="003631AE"/>
    <w:pPr>
      <w:overflowPunct w:val="0"/>
      <w:autoSpaceDE w:val="0"/>
      <w:autoSpaceDN w:val="0"/>
      <w:adjustRightInd w:val="0"/>
      <w:textAlignment w:val="baseline"/>
    </w:pPr>
    <w:rPr>
      <w:i/>
      <w:iCs/>
      <w:lang w:val="nl"/>
    </w:rPr>
  </w:style>
  <w:style w:type="character" w:customStyle="1" w:styleId="Plattetekst3Char">
    <w:name w:val="Platte tekst 3 Char"/>
    <w:link w:val="Plattetekst3"/>
    <w:rsid w:val="00BC0702"/>
    <w:rPr>
      <w:rFonts w:ascii="Arial" w:hAnsi="Arial" w:cs="Arial"/>
      <w:i/>
      <w:iCs/>
      <w:sz w:val="22"/>
      <w:lang w:val="nl"/>
    </w:rPr>
  </w:style>
  <w:style w:type="character" w:customStyle="1" w:styleId="VoettekstChar">
    <w:name w:val="Voettekst Char"/>
    <w:link w:val="Voettekst"/>
    <w:uiPriority w:val="99"/>
    <w:rsid w:val="00367755"/>
    <w:rPr>
      <w:rFonts w:ascii="Arial" w:hAnsi="Arial" w:cs="Arial"/>
      <w:sz w:val="22"/>
    </w:rPr>
  </w:style>
  <w:style w:type="paragraph" w:styleId="Normaalweb">
    <w:name w:val="Normal (Web)"/>
    <w:basedOn w:val="Standaard"/>
    <w:uiPriority w:val="99"/>
    <w:unhideWhenUsed/>
    <w:rsid w:val="00F90B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72"/>
    <w:qFormat/>
    <w:rsid w:val="00E2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4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 en VERTROUWELIJK</vt:lpstr>
    </vt:vector>
  </TitlesOfParts>
  <Company>De Roos mediation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 en VERTROUWELIJK</dc:title>
  <dc:subject/>
  <dc:creator>Hans de Roos</dc:creator>
  <cp:keywords/>
  <dc:description/>
  <cp:lastModifiedBy>Hans de Roos</cp:lastModifiedBy>
  <cp:revision>9</cp:revision>
  <cp:lastPrinted>2011-09-12T17:14:00Z</cp:lastPrinted>
  <dcterms:created xsi:type="dcterms:W3CDTF">2020-01-09T14:20:00Z</dcterms:created>
  <dcterms:modified xsi:type="dcterms:W3CDTF">2020-01-09T14:29:00Z</dcterms:modified>
</cp:coreProperties>
</file>